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C51609" w:rsidRPr="00C51609" w:rsidRDefault="00234410"/>
    <w:p w:rsidR="007C31CA" w:rsidRPr="00B66BE0" w:rsidRDefault="001029E3" w:rsidP="00B66BE0">
      <w:pPr>
        <w:pStyle w:val="aa"/>
        <w:rPr>
          <w:color w:val="000000" w:themeColor="text1"/>
          <w:sz w:val="24"/>
        </w:rPr>
      </w:pPr>
      <w:bookmarkStart w:id="0" w:name="OLE_LINK1"/>
      <w:bookmarkStart w:id="1" w:name="OLE_LINK2"/>
      <w:r w:rsidRPr="00B66BE0">
        <w:rPr>
          <w:color w:val="000000" w:themeColor="text1"/>
          <w:sz w:val="24"/>
        </w:rPr>
        <w:t xml:space="preserve">Договор </w:t>
      </w:r>
      <w:r w:rsidR="0061445B" w:rsidRPr="00B66BE0">
        <w:rPr>
          <w:color w:val="000000" w:themeColor="text1"/>
          <w:sz w:val="24"/>
        </w:rPr>
        <w:t>№</w:t>
      </w:r>
      <w:r w:rsidR="004D524E" w:rsidRPr="00B66BE0">
        <w:rPr>
          <w:color w:val="000000" w:themeColor="text1"/>
          <w:sz w:val="24"/>
        </w:rPr>
        <w:t xml:space="preserve"> </w:t>
      </w:r>
      <w:r w:rsidR="00876A71" w:rsidRPr="00B66BE0">
        <w:rPr>
          <w:color w:val="000000" w:themeColor="text1"/>
          <w:sz w:val="24"/>
        </w:rPr>
        <w:t>______________</w:t>
      </w:r>
    </w:p>
    <w:p w:rsidR="00FF37A4" w:rsidRDefault="00781A3A" w:rsidP="00D23790">
      <w:pPr>
        <w:pStyle w:val="ab"/>
        <w:spacing w:before="0" w:after="0"/>
        <w:rPr>
          <w:rFonts w:ascii="Times New Roman" w:hAnsi="Times New Roman" w:cs="Times New Roman"/>
          <w:i w:val="0"/>
          <w:iCs w:val="0"/>
          <w:sz w:val="24"/>
          <w:szCs w:val="24"/>
        </w:rPr>
      </w:pPr>
      <w:r w:rsidRPr="00781A3A">
        <w:rPr>
          <w:rFonts w:ascii="Times New Roman" w:hAnsi="Times New Roman" w:cs="Times New Roman"/>
          <w:i w:val="0"/>
          <w:iCs w:val="0"/>
          <w:sz w:val="24"/>
          <w:szCs w:val="24"/>
        </w:rPr>
        <w:t>Поставка входной арки</w:t>
      </w:r>
    </w:p>
    <w:p w:rsidR="00D23790" w:rsidRPr="00D23790" w:rsidRDefault="00D23790" w:rsidP="00D23790">
      <w:pPr>
        <w:pStyle w:val="a8"/>
      </w:pPr>
    </w:p>
    <w:p w:rsidR="007C31CA" w:rsidRPr="00621714" w:rsidRDefault="007C31CA" w:rsidP="007C31CA">
      <w:pPr>
        <w:pStyle w:val="ab"/>
        <w:spacing w:before="0" w:after="0"/>
        <w:jc w:val="both"/>
        <w:rPr>
          <w:rFonts w:ascii="Times New Roman" w:hAnsi="Times New Roman" w:cs="Times New Roman"/>
          <w:i w:val="0"/>
          <w:color w:val="000000" w:themeColor="text1"/>
          <w:sz w:val="24"/>
          <w:szCs w:val="24"/>
        </w:rPr>
      </w:pPr>
      <w:r w:rsidRPr="00621714">
        <w:rPr>
          <w:rFonts w:ascii="Times New Roman" w:hAnsi="Times New Roman" w:cs="Times New Roman"/>
          <w:i w:val="0"/>
          <w:color w:val="000000" w:themeColor="text1"/>
          <w:sz w:val="24"/>
          <w:szCs w:val="24"/>
        </w:rPr>
        <w:t>г. Москва</w:t>
      </w:r>
      <w:r w:rsidRPr="00621714">
        <w:rPr>
          <w:rFonts w:ascii="Times New Roman" w:hAnsi="Times New Roman" w:cs="Times New Roman"/>
          <w:i w:val="0"/>
          <w:color w:val="000000" w:themeColor="text1"/>
          <w:sz w:val="24"/>
          <w:szCs w:val="24"/>
        </w:rPr>
        <w:tab/>
        <w:t xml:space="preserve">                                                                                    </w:t>
      </w:r>
      <w:r w:rsidR="00E26A0A">
        <w:rPr>
          <w:rFonts w:ascii="Times New Roman" w:hAnsi="Times New Roman" w:cs="Times New Roman"/>
          <w:i w:val="0"/>
          <w:color w:val="000000" w:themeColor="text1"/>
          <w:sz w:val="24"/>
          <w:szCs w:val="24"/>
        </w:rPr>
        <w:t xml:space="preserve">       </w:t>
      </w:r>
      <w:proofErr w:type="gramStart"/>
      <w:r w:rsidR="00EC4050">
        <w:rPr>
          <w:rFonts w:ascii="Times New Roman" w:hAnsi="Times New Roman" w:cs="Times New Roman"/>
          <w:i w:val="0"/>
          <w:color w:val="000000" w:themeColor="text1"/>
          <w:sz w:val="24"/>
          <w:szCs w:val="24"/>
        </w:rPr>
        <w:t xml:space="preserve">  </w:t>
      </w:r>
      <w:r w:rsidR="00E26A0A">
        <w:rPr>
          <w:rFonts w:ascii="Times New Roman" w:hAnsi="Times New Roman" w:cs="Times New Roman"/>
          <w:i w:val="0"/>
          <w:color w:val="000000" w:themeColor="text1"/>
          <w:sz w:val="24"/>
          <w:szCs w:val="24"/>
        </w:rPr>
        <w:t xml:space="preserve"> </w:t>
      </w:r>
      <w:r w:rsidR="00E55204">
        <w:rPr>
          <w:rFonts w:ascii="Times New Roman" w:hAnsi="Times New Roman" w:cs="Times New Roman"/>
          <w:i w:val="0"/>
          <w:color w:val="000000" w:themeColor="text1"/>
          <w:sz w:val="24"/>
          <w:szCs w:val="24"/>
        </w:rPr>
        <w:t>«</w:t>
      </w:r>
      <w:proofErr w:type="gramEnd"/>
      <w:r w:rsidR="00876A71">
        <w:rPr>
          <w:rFonts w:ascii="Times New Roman" w:hAnsi="Times New Roman" w:cs="Times New Roman"/>
          <w:i w:val="0"/>
          <w:color w:val="000000" w:themeColor="text1"/>
          <w:sz w:val="24"/>
          <w:szCs w:val="24"/>
        </w:rPr>
        <w:t>___</w:t>
      </w:r>
      <w:r w:rsidR="00E55204">
        <w:rPr>
          <w:rFonts w:ascii="Times New Roman" w:hAnsi="Times New Roman" w:cs="Times New Roman"/>
          <w:i w:val="0"/>
          <w:color w:val="000000" w:themeColor="text1"/>
          <w:sz w:val="24"/>
          <w:szCs w:val="24"/>
        </w:rPr>
        <w:t>»</w:t>
      </w:r>
      <w:r w:rsidR="00876A71">
        <w:rPr>
          <w:rFonts w:ascii="Times New Roman" w:hAnsi="Times New Roman" w:cs="Times New Roman"/>
          <w:i w:val="0"/>
          <w:color w:val="000000" w:themeColor="text1"/>
          <w:sz w:val="24"/>
          <w:szCs w:val="24"/>
        </w:rPr>
        <w:t>_____</w:t>
      </w:r>
      <w:r w:rsidR="00E55204">
        <w:rPr>
          <w:rFonts w:ascii="Times New Roman" w:hAnsi="Times New Roman" w:cs="Times New Roman"/>
          <w:i w:val="0"/>
          <w:color w:val="000000" w:themeColor="text1"/>
          <w:sz w:val="24"/>
          <w:szCs w:val="24"/>
        </w:rPr>
        <w:t>___</w:t>
      </w:r>
      <w:r w:rsidR="00876A71">
        <w:rPr>
          <w:rFonts w:ascii="Times New Roman" w:hAnsi="Times New Roman" w:cs="Times New Roman"/>
          <w:i w:val="0"/>
          <w:color w:val="000000" w:themeColor="text1"/>
          <w:sz w:val="24"/>
          <w:szCs w:val="24"/>
        </w:rPr>
        <w:t>___</w:t>
      </w:r>
      <w:r w:rsidR="00114BBE">
        <w:rPr>
          <w:rFonts w:ascii="Times New Roman" w:hAnsi="Times New Roman" w:cs="Times New Roman"/>
          <w:i w:val="0"/>
          <w:color w:val="000000" w:themeColor="text1"/>
          <w:sz w:val="24"/>
          <w:szCs w:val="24"/>
        </w:rPr>
        <w:t>202</w:t>
      </w:r>
      <w:r w:rsidR="00EC4050">
        <w:rPr>
          <w:rFonts w:ascii="Times New Roman" w:hAnsi="Times New Roman" w:cs="Times New Roman"/>
          <w:i w:val="0"/>
          <w:color w:val="000000" w:themeColor="text1"/>
          <w:sz w:val="24"/>
          <w:szCs w:val="24"/>
        </w:rPr>
        <w:t>6</w:t>
      </w:r>
      <w:r w:rsidR="00E55204">
        <w:rPr>
          <w:rFonts w:ascii="Times New Roman" w:hAnsi="Times New Roman" w:cs="Times New Roman"/>
          <w:i w:val="0"/>
          <w:color w:val="000000" w:themeColor="text1"/>
          <w:sz w:val="24"/>
          <w:szCs w:val="24"/>
        </w:rPr>
        <w:t>г.</w:t>
      </w:r>
    </w:p>
    <w:p w:rsidR="007C31CA" w:rsidRPr="00621714" w:rsidRDefault="007C31CA" w:rsidP="007C31CA">
      <w:pPr>
        <w:pStyle w:val="a8"/>
        <w:spacing w:after="0"/>
        <w:rPr>
          <w:color w:val="000000" w:themeColor="text1"/>
        </w:rPr>
      </w:pPr>
    </w:p>
    <w:p w:rsidR="00AE4141" w:rsidRPr="00BA613E" w:rsidRDefault="00813939" w:rsidP="006A605B">
      <w:pPr>
        <w:ind w:firstLine="709"/>
        <w:jc w:val="both"/>
        <w:rPr>
          <w:color w:val="000000" w:themeColor="text1"/>
        </w:rPr>
      </w:pPr>
      <w:r w:rsidRPr="00BA613E">
        <w:rPr>
          <w:b/>
          <w:color w:val="000000" w:themeColor="text1"/>
        </w:rPr>
        <w:t>Автономная некоммерческая организация «Кинопарк» (АНО «Кинопарк»)</w:t>
      </w:r>
      <w:r w:rsidRPr="00BA613E">
        <w:rPr>
          <w:bCs/>
          <w:color w:val="000000" w:themeColor="text1"/>
        </w:rPr>
        <w:t xml:space="preserve">, именуемая в дальнейшем </w:t>
      </w:r>
      <w:r w:rsidRPr="00BA613E">
        <w:rPr>
          <w:b/>
          <w:color w:val="000000" w:themeColor="text1"/>
        </w:rPr>
        <w:t>«Заказчик»</w:t>
      </w:r>
      <w:r w:rsidRPr="00BA613E">
        <w:rPr>
          <w:bCs/>
          <w:color w:val="000000" w:themeColor="text1"/>
        </w:rPr>
        <w:t xml:space="preserve">, в лице </w:t>
      </w:r>
      <w:r w:rsidR="000A3416">
        <w:rPr>
          <w:bCs/>
          <w:color w:val="000000" w:themeColor="text1"/>
        </w:rPr>
        <w:t>________________</w:t>
      </w:r>
      <w:r w:rsidR="001B01C2" w:rsidRPr="00BA613E">
        <w:rPr>
          <w:bCs/>
          <w:color w:val="000000" w:themeColor="text1"/>
        </w:rPr>
        <w:t>,</w:t>
      </w:r>
      <w:r w:rsidR="001B01C2" w:rsidRPr="00BA613E">
        <w:rPr>
          <w:color w:val="000000" w:themeColor="text1"/>
        </w:rPr>
        <w:t xml:space="preserve"> действующего на основании </w:t>
      </w:r>
      <w:r w:rsidR="000A3416">
        <w:rPr>
          <w:color w:val="000000" w:themeColor="text1"/>
        </w:rPr>
        <w:t>____________</w:t>
      </w:r>
      <w:r w:rsidR="001B01C2" w:rsidRPr="00BA613E">
        <w:rPr>
          <w:color w:val="000000" w:themeColor="text1"/>
        </w:rPr>
        <w:t xml:space="preserve">, с одной стороны, и </w:t>
      </w:r>
      <w:r w:rsidR="001B01C2" w:rsidRPr="00BA613E">
        <w:rPr>
          <w:b/>
          <w:color w:val="000000" w:themeColor="text1"/>
        </w:rPr>
        <w:t>____________</w:t>
      </w:r>
      <w:r w:rsidR="001B01C2" w:rsidRPr="00BA613E">
        <w:rPr>
          <w:color w:val="000000" w:themeColor="text1"/>
        </w:rPr>
        <w:t>, именуемое в дальнейшем</w:t>
      </w:r>
      <w:r w:rsidR="001B01C2" w:rsidRPr="00BA613E">
        <w:rPr>
          <w:b/>
          <w:color w:val="000000" w:themeColor="text1"/>
        </w:rPr>
        <w:t xml:space="preserve"> </w:t>
      </w:r>
      <w:r w:rsidR="00BA613E">
        <w:rPr>
          <w:b/>
          <w:color w:val="000000" w:themeColor="text1"/>
        </w:rPr>
        <w:t>Поставщик</w:t>
      </w:r>
      <w:r w:rsidR="001B01C2" w:rsidRPr="00BA613E">
        <w:rPr>
          <w:color w:val="000000" w:themeColor="text1"/>
        </w:rPr>
        <w:t>,</w:t>
      </w:r>
      <w:r w:rsidR="001B01C2" w:rsidRPr="00BA613E">
        <w:rPr>
          <w:b/>
          <w:color w:val="000000" w:themeColor="text1"/>
        </w:rPr>
        <w:t xml:space="preserve"> </w:t>
      </w:r>
      <w:r w:rsidR="001B01C2" w:rsidRPr="00BA613E">
        <w:rPr>
          <w:color w:val="000000" w:themeColor="text1"/>
        </w:rPr>
        <w:t xml:space="preserve">в лице __________________, действующего на основании Устава, с другой стороны, вместе именуемые «Стороны», и каждый в отдельности «Сторона», </w:t>
      </w:r>
      <w:r w:rsidR="00630F4B" w:rsidRPr="00630F4B">
        <w:rPr>
          <w:color w:val="000000" w:themeColor="text1"/>
        </w:rPr>
        <w:t xml:space="preserve">в соответствии с Положением о закупках товаров, работ, услуг для нужд АНО «Кинопарк», утверждённого Приказом от 10.11.2025 г. №  01-ПР-169/25, на основании результатов определения Поставщика способом закупки запрос предложений, протокол от </w:t>
      </w:r>
      <w:bookmarkStart w:id="2" w:name="_GoBack"/>
      <w:bookmarkEnd w:id="2"/>
      <w:r w:rsidR="00630F4B" w:rsidRPr="00630F4B">
        <w:rPr>
          <w:color w:val="000000" w:themeColor="text1"/>
        </w:rPr>
        <w:t>____№ ___</w:t>
      </w:r>
      <w:r w:rsidR="00630F4B">
        <w:rPr>
          <w:color w:val="000000" w:themeColor="text1"/>
        </w:rPr>
        <w:t>__</w:t>
      </w:r>
      <w:r w:rsidR="006A605B" w:rsidRPr="006A605B">
        <w:rPr>
          <w:color w:val="000000" w:themeColor="text1"/>
        </w:rPr>
        <w:t>,</w:t>
      </w:r>
      <w:r w:rsidR="006A605B">
        <w:rPr>
          <w:color w:val="000000" w:themeColor="text1"/>
        </w:rPr>
        <w:t xml:space="preserve"> </w:t>
      </w:r>
      <w:r w:rsidR="001B01C2" w:rsidRPr="00BA613E">
        <w:rPr>
          <w:color w:val="000000" w:themeColor="text1"/>
        </w:rPr>
        <w:t>заключили настоящий Договор (далее - Договор) о нижеследующем</w:t>
      </w:r>
      <w:r w:rsidR="00AE4141" w:rsidRPr="00BA613E">
        <w:rPr>
          <w:color w:val="000000" w:themeColor="text1"/>
        </w:rPr>
        <w:t>:</w:t>
      </w:r>
    </w:p>
    <w:p w:rsidR="001C2511" w:rsidRDefault="001C2511" w:rsidP="006A605B">
      <w:pPr>
        <w:rPr>
          <w:b/>
          <w:bCs/>
          <w:color w:val="000000" w:themeColor="text1"/>
        </w:rPr>
      </w:pPr>
    </w:p>
    <w:p w:rsidR="00D23790" w:rsidRPr="00F57F85" w:rsidRDefault="002B6641" w:rsidP="00F57F85">
      <w:pPr>
        <w:jc w:val="center"/>
        <w:rPr>
          <w:b/>
          <w:bCs/>
          <w:color w:val="000000" w:themeColor="text1"/>
        </w:rPr>
      </w:pPr>
      <w:r w:rsidRPr="00621714">
        <w:rPr>
          <w:b/>
          <w:bCs/>
          <w:color w:val="000000" w:themeColor="text1"/>
        </w:rPr>
        <w:t xml:space="preserve">1. </w:t>
      </w:r>
      <w:r w:rsidR="0061445B" w:rsidRPr="00621714">
        <w:rPr>
          <w:b/>
          <w:bCs/>
          <w:color w:val="000000" w:themeColor="text1"/>
        </w:rPr>
        <w:t xml:space="preserve">ПРЕДМЕТ </w:t>
      </w:r>
      <w:r w:rsidR="001029E3" w:rsidRPr="00621714">
        <w:rPr>
          <w:b/>
          <w:bCs/>
          <w:color w:val="000000" w:themeColor="text1"/>
        </w:rPr>
        <w:t>ДОГОВОРА</w:t>
      </w:r>
    </w:p>
    <w:p w:rsidR="00C81A12" w:rsidRPr="00AB2E80" w:rsidRDefault="00D23790" w:rsidP="00C81A12">
      <w:pPr>
        <w:ind w:firstLine="709"/>
        <w:jc w:val="both"/>
        <w:rPr>
          <w:color w:val="000000" w:themeColor="text1"/>
        </w:rPr>
      </w:pPr>
      <w:r>
        <w:rPr>
          <w:color w:val="000000" w:themeColor="text1"/>
        </w:rPr>
        <w:t>1.</w:t>
      </w:r>
      <w:r w:rsidR="00F57F85">
        <w:rPr>
          <w:color w:val="000000" w:themeColor="text1"/>
        </w:rPr>
        <w:t>1</w:t>
      </w:r>
      <w:r>
        <w:rPr>
          <w:color w:val="000000" w:themeColor="text1"/>
        </w:rPr>
        <w:t xml:space="preserve">. </w:t>
      </w:r>
      <w:r w:rsidR="00C81A12" w:rsidRPr="00AB2E80">
        <w:rPr>
          <w:color w:val="000000" w:themeColor="text1"/>
        </w:rPr>
        <w:t xml:space="preserve">Поставщик обязуется поставить </w:t>
      </w:r>
      <w:r w:rsidR="00F57F85" w:rsidRPr="00F57F85">
        <w:rPr>
          <w:color w:val="000000" w:themeColor="text1"/>
        </w:rPr>
        <w:t>вход</w:t>
      </w:r>
      <w:r w:rsidR="00F57F85">
        <w:rPr>
          <w:color w:val="000000" w:themeColor="text1"/>
        </w:rPr>
        <w:t>ную</w:t>
      </w:r>
      <w:r w:rsidR="00F57F85" w:rsidRPr="00F57F85">
        <w:rPr>
          <w:color w:val="000000" w:themeColor="text1"/>
        </w:rPr>
        <w:t xml:space="preserve"> арк</w:t>
      </w:r>
      <w:r w:rsidR="00F57F85">
        <w:rPr>
          <w:color w:val="000000" w:themeColor="text1"/>
        </w:rPr>
        <w:t>у</w:t>
      </w:r>
      <w:r w:rsidR="00F57F85" w:rsidRPr="00F57F85">
        <w:rPr>
          <w:color w:val="000000" w:themeColor="text1"/>
        </w:rPr>
        <w:t xml:space="preserve"> (далее – Товар)</w:t>
      </w:r>
      <w:r w:rsidR="009B5341">
        <w:rPr>
          <w:color w:val="000000" w:themeColor="text1"/>
        </w:rPr>
        <w:t xml:space="preserve"> </w:t>
      </w:r>
      <w:r w:rsidR="00E72F2B" w:rsidRPr="00E72F2B">
        <w:rPr>
          <w:color w:val="000000" w:themeColor="text1"/>
        </w:rPr>
        <w:t xml:space="preserve">по адресу: Российская Федерация, г. Москва, Троицкий административный округ, </w:t>
      </w:r>
      <w:proofErr w:type="spellStart"/>
      <w:r w:rsidR="00E72F2B" w:rsidRPr="00E72F2B">
        <w:rPr>
          <w:color w:val="000000" w:themeColor="text1"/>
        </w:rPr>
        <w:t>Краснопахорский</w:t>
      </w:r>
      <w:proofErr w:type="spellEnd"/>
      <w:r w:rsidR="00E72F2B" w:rsidRPr="00E72F2B">
        <w:rPr>
          <w:color w:val="000000" w:themeColor="text1"/>
        </w:rPr>
        <w:t xml:space="preserve"> район, улица </w:t>
      </w:r>
      <w:proofErr w:type="spellStart"/>
      <w:r w:rsidR="00E72F2B" w:rsidRPr="00E72F2B">
        <w:rPr>
          <w:color w:val="000000" w:themeColor="text1"/>
        </w:rPr>
        <w:t>Лиозновой</w:t>
      </w:r>
      <w:proofErr w:type="spellEnd"/>
      <w:r w:rsidR="00E72F2B" w:rsidRPr="00E72F2B">
        <w:rPr>
          <w:color w:val="000000" w:themeColor="text1"/>
        </w:rPr>
        <w:t>, «Кинопарк»,</w:t>
      </w:r>
      <w:r w:rsidR="00D33694" w:rsidRPr="00AB2E80">
        <w:t xml:space="preserve"> </w:t>
      </w:r>
      <w:r w:rsidR="00C81A12" w:rsidRPr="00AB2E80">
        <w:rPr>
          <w:color w:val="000000" w:themeColor="text1"/>
        </w:rPr>
        <w:t>в объем</w:t>
      </w:r>
      <w:r w:rsidR="00A46A28">
        <w:rPr>
          <w:color w:val="000000" w:themeColor="text1"/>
        </w:rPr>
        <w:t>е</w:t>
      </w:r>
      <w:r w:rsidR="00C81A12" w:rsidRPr="00AB2E80">
        <w:rPr>
          <w:color w:val="000000" w:themeColor="text1"/>
        </w:rPr>
        <w:t xml:space="preserve"> и количестве, у</w:t>
      </w:r>
      <w:r w:rsidR="00A46A28">
        <w:rPr>
          <w:color w:val="000000" w:themeColor="text1"/>
        </w:rPr>
        <w:t>становленном</w:t>
      </w:r>
      <w:r w:rsidR="00E674FD" w:rsidRPr="00AB2E80">
        <w:rPr>
          <w:color w:val="000000" w:themeColor="text1"/>
        </w:rPr>
        <w:t xml:space="preserve"> </w:t>
      </w:r>
      <w:r w:rsidR="00A46A28">
        <w:rPr>
          <w:color w:val="000000" w:themeColor="text1"/>
        </w:rPr>
        <w:t>в</w:t>
      </w:r>
      <w:r w:rsidR="00E674FD" w:rsidRPr="00AB2E80">
        <w:rPr>
          <w:color w:val="000000" w:themeColor="text1"/>
        </w:rPr>
        <w:t xml:space="preserve"> </w:t>
      </w:r>
      <w:r w:rsidR="002A564D">
        <w:rPr>
          <w:color w:val="000000" w:themeColor="text1"/>
        </w:rPr>
        <w:t>Техническом задании</w:t>
      </w:r>
      <w:r w:rsidR="00D86794" w:rsidRPr="00AB2E80">
        <w:rPr>
          <w:color w:val="000000" w:themeColor="text1"/>
        </w:rPr>
        <w:t xml:space="preserve"> (</w:t>
      </w:r>
      <w:r w:rsidR="00C81A12" w:rsidRPr="00AB2E80">
        <w:rPr>
          <w:color w:val="000000" w:themeColor="text1"/>
        </w:rPr>
        <w:t>Приложение №</w:t>
      </w:r>
      <w:r w:rsidR="002A564D">
        <w:rPr>
          <w:color w:val="000000" w:themeColor="text1"/>
        </w:rPr>
        <w:t xml:space="preserve"> </w:t>
      </w:r>
      <w:r w:rsidR="00C81A12" w:rsidRPr="00AB2E80">
        <w:rPr>
          <w:color w:val="000000" w:themeColor="text1"/>
        </w:rPr>
        <w:t>1</w:t>
      </w:r>
      <w:r w:rsidR="00A46A28">
        <w:rPr>
          <w:color w:val="000000" w:themeColor="text1"/>
        </w:rPr>
        <w:t xml:space="preserve"> к Договору</w:t>
      </w:r>
      <w:r w:rsidR="00C81A12" w:rsidRPr="00AB2E80">
        <w:rPr>
          <w:color w:val="000000" w:themeColor="text1"/>
        </w:rPr>
        <w:t>, являющ</w:t>
      </w:r>
      <w:r w:rsidR="00A46A28">
        <w:rPr>
          <w:color w:val="000000" w:themeColor="text1"/>
        </w:rPr>
        <w:t>имс</w:t>
      </w:r>
      <w:r w:rsidR="002A564D">
        <w:rPr>
          <w:color w:val="000000" w:themeColor="text1"/>
        </w:rPr>
        <w:t>я</w:t>
      </w:r>
      <w:r w:rsidR="00C81A12" w:rsidRPr="00AB2E80">
        <w:rPr>
          <w:color w:val="000000" w:themeColor="text1"/>
        </w:rPr>
        <w:t xml:space="preserve"> </w:t>
      </w:r>
      <w:r w:rsidR="00A46A28">
        <w:rPr>
          <w:color w:val="000000" w:themeColor="text1"/>
        </w:rPr>
        <w:t xml:space="preserve">его </w:t>
      </w:r>
      <w:r w:rsidR="00C81A12" w:rsidRPr="00AB2E80">
        <w:rPr>
          <w:color w:val="000000" w:themeColor="text1"/>
        </w:rPr>
        <w:t>неотъемлемой частью</w:t>
      </w:r>
      <w:r w:rsidR="00A46A28">
        <w:rPr>
          <w:color w:val="000000" w:themeColor="text1"/>
        </w:rPr>
        <w:t xml:space="preserve">), </w:t>
      </w:r>
      <w:r w:rsidR="00A46A28" w:rsidRPr="00AB2E80">
        <w:rPr>
          <w:color w:val="000000" w:themeColor="text1"/>
        </w:rPr>
        <w:t>а Заказчик обязуется принять и оплатить Товар, на условиях,</w:t>
      </w:r>
      <w:r w:rsidR="00A46A28">
        <w:rPr>
          <w:color w:val="000000" w:themeColor="text1"/>
        </w:rPr>
        <w:t xml:space="preserve"> предусмотренных Договором.</w:t>
      </w:r>
    </w:p>
    <w:p w:rsidR="002B6641" w:rsidRPr="00621714" w:rsidRDefault="002B6641" w:rsidP="00E26A0A">
      <w:pPr>
        <w:jc w:val="both"/>
        <w:rPr>
          <w:vanish/>
          <w:color w:val="000000" w:themeColor="text1"/>
        </w:rPr>
      </w:pPr>
    </w:p>
    <w:p w:rsidR="00DB70D7" w:rsidRPr="00621714" w:rsidRDefault="00DB70D7" w:rsidP="00305AEF">
      <w:pPr>
        <w:ind w:firstLine="709"/>
        <w:jc w:val="both"/>
        <w:rPr>
          <w:b/>
          <w:bCs/>
          <w:color w:val="000000" w:themeColor="text1"/>
        </w:rPr>
      </w:pPr>
    </w:p>
    <w:p w:rsidR="00174C1B" w:rsidRPr="00621714" w:rsidRDefault="00B05510" w:rsidP="002A564D">
      <w:pPr>
        <w:rPr>
          <w:b/>
          <w:bCs/>
          <w:color w:val="000000" w:themeColor="text1"/>
        </w:rPr>
      </w:pPr>
      <w:r>
        <w:rPr>
          <w:b/>
          <w:bCs/>
          <w:color w:val="000000" w:themeColor="text1"/>
        </w:rPr>
        <w:t xml:space="preserve">                                </w:t>
      </w:r>
      <w:r w:rsidR="002B6641" w:rsidRPr="00621714">
        <w:rPr>
          <w:b/>
          <w:bCs/>
          <w:color w:val="000000" w:themeColor="text1"/>
        </w:rPr>
        <w:t xml:space="preserve">2. </w:t>
      </w:r>
      <w:r w:rsidR="0061445B" w:rsidRPr="00621714">
        <w:rPr>
          <w:b/>
          <w:bCs/>
          <w:color w:val="000000" w:themeColor="text1"/>
        </w:rPr>
        <w:t xml:space="preserve">СТОИМОСТЬ </w:t>
      </w:r>
      <w:r w:rsidR="0020349B" w:rsidRPr="00621714">
        <w:rPr>
          <w:b/>
          <w:bCs/>
          <w:color w:val="000000" w:themeColor="text1"/>
        </w:rPr>
        <w:t>ТОВАР</w:t>
      </w:r>
      <w:r w:rsidR="0061445B" w:rsidRPr="00621714">
        <w:rPr>
          <w:b/>
          <w:bCs/>
          <w:color w:val="000000" w:themeColor="text1"/>
        </w:rPr>
        <w:t>А И ПОРЯДОК РАСЧЕТОВ</w:t>
      </w:r>
    </w:p>
    <w:p w:rsidR="00044493" w:rsidRDefault="002B6641" w:rsidP="00305AEF">
      <w:pPr>
        <w:ind w:firstLine="709"/>
        <w:jc w:val="both"/>
        <w:rPr>
          <w:color w:val="000000" w:themeColor="text1"/>
        </w:rPr>
      </w:pPr>
      <w:r w:rsidRPr="00621714">
        <w:rPr>
          <w:color w:val="000000" w:themeColor="text1"/>
        </w:rPr>
        <w:t>2.1.</w:t>
      </w:r>
      <w:r w:rsidR="000E1101" w:rsidRPr="00621714">
        <w:rPr>
          <w:color w:val="000000" w:themeColor="text1"/>
        </w:rPr>
        <w:t> </w:t>
      </w:r>
      <w:r w:rsidR="00304AAA" w:rsidRPr="009A6DC0">
        <w:rPr>
          <w:color w:val="000000" w:themeColor="text1"/>
          <w:spacing w:val="-4"/>
        </w:rPr>
        <w:t>Цена Договора составляет</w:t>
      </w:r>
      <w:r w:rsidR="0061445B" w:rsidRPr="00621714">
        <w:rPr>
          <w:color w:val="000000" w:themeColor="text1"/>
        </w:rPr>
        <w:t xml:space="preserve">: </w:t>
      </w:r>
      <w:r w:rsidR="002055F1">
        <w:rPr>
          <w:color w:val="000000" w:themeColor="text1"/>
        </w:rPr>
        <w:t>_____________</w:t>
      </w:r>
      <w:r w:rsidR="00B536C0" w:rsidRPr="00621714">
        <w:rPr>
          <w:color w:val="000000" w:themeColor="text1"/>
        </w:rPr>
        <w:t xml:space="preserve"> </w:t>
      </w:r>
      <w:r w:rsidR="00601E61">
        <w:rPr>
          <w:color w:val="000000" w:themeColor="text1"/>
        </w:rPr>
        <w:t xml:space="preserve">в том числе </w:t>
      </w:r>
      <w:r w:rsidR="00601E61" w:rsidRPr="0093333B">
        <w:rPr>
          <w:color w:val="000000" w:themeColor="text1"/>
        </w:rPr>
        <w:t xml:space="preserve">НДС/без НДС </w:t>
      </w:r>
      <w:r w:rsidR="0093333B" w:rsidRPr="0093333B">
        <w:rPr>
          <w:color w:val="000000" w:themeColor="text1"/>
        </w:rPr>
        <w:t>(далее – Цена Договора).</w:t>
      </w:r>
    </w:p>
    <w:p w:rsidR="003019C3" w:rsidRPr="00621714" w:rsidRDefault="000E1101" w:rsidP="00305AEF">
      <w:pPr>
        <w:ind w:firstLine="709"/>
        <w:jc w:val="both"/>
        <w:rPr>
          <w:color w:val="000000" w:themeColor="text1"/>
        </w:rPr>
      </w:pPr>
      <w:r w:rsidRPr="00621714">
        <w:rPr>
          <w:color w:val="000000" w:themeColor="text1"/>
        </w:rPr>
        <w:t>2.2. </w:t>
      </w:r>
      <w:r w:rsidR="00304AAA" w:rsidRPr="009A6DC0">
        <w:rPr>
          <w:color w:val="000000" w:themeColor="text1"/>
          <w:spacing w:val="-4"/>
        </w:rPr>
        <w:t xml:space="preserve">В цену Договора включена стоимость Товара, стоимость услуг по доставке и погрузочно-разгрузочных услуг, стоимость работ </w:t>
      </w:r>
      <w:r w:rsidR="00093185">
        <w:rPr>
          <w:color w:val="000000" w:themeColor="text1"/>
          <w:spacing w:val="-4"/>
        </w:rPr>
        <w:t xml:space="preserve">по </w:t>
      </w:r>
      <w:r w:rsidR="00304AAA" w:rsidRPr="009A6DC0">
        <w:rPr>
          <w:color w:val="000000" w:themeColor="text1"/>
          <w:spacing w:val="-4"/>
        </w:rPr>
        <w:t>монтажу Товара, а также прочие расходы и налоги, которые в соответствии с условиями Договора и действующим законодательством Российской Федерации должен уплачивать Поставщик при исполнении Договора.</w:t>
      </w:r>
    </w:p>
    <w:p w:rsidR="003019C3" w:rsidRPr="008A2B49" w:rsidRDefault="000E1101" w:rsidP="00974358">
      <w:pPr>
        <w:shd w:val="clear" w:color="auto" w:fill="FFFFFF"/>
        <w:ind w:firstLine="709"/>
        <w:jc w:val="both"/>
        <w:rPr>
          <w:lang w:eastAsia="ru-RU"/>
        </w:rPr>
      </w:pPr>
      <w:r w:rsidRPr="008A2B49">
        <w:t>2.3. </w:t>
      </w:r>
      <w:r w:rsidR="00DF2B4F" w:rsidRPr="002A7F62">
        <w:rPr>
          <w:lang w:eastAsia="ru-RU"/>
        </w:rPr>
        <w:t>Цена Договора, указанная в пункте 2.1 настоящего Договора, является твердой и изменению не подлежит, за исключением случаев, предусмотренных действующим законодательством и настоящим Договором.</w:t>
      </w:r>
      <w:r w:rsidR="00DF2B4F">
        <w:rPr>
          <w:lang w:eastAsia="ru-RU"/>
        </w:rPr>
        <w:t xml:space="preserve"> </w:t>
      </w:r>
      <w:r w:rsidR="00DF2B4F" w:rsidRPr="009C1584">
        <w:rPr>
          <w:lang w:eastAsia="ru-RU"/>
        </w:rPr>
        <w:t xml:space="preserve">Заключение </w:t>
      </w:r>
      <w:r w:rsidR="00DF2B4F" w:rsidRPr="002A7F62">
        <w:rPr>
          <w:lang w:eastAsia="ru-RU"/>
        </w:rPr>
        <w:t xml:space="preserve">независимой экспертной организации </w:t>
      </w:r>
      <w:r w:rsidR="00DF2B4F" w:rsidRPr="009C1584">
        <w:t>о достоверности расчета начальной (максимальной) цены договора</w:t>
      </w:r>
      <w:r w:rsidR="00DF2B4F">
        <w:t xml:space="preserve"> (НМЦД)</w:t>
      </w:r>
      <w:r w:rsidR="00DF2B4F" w:rsidRPr="009C1584">
        <w:t xml:space="preserve"> № </w:t>
      </w:r>
      <w:r w:rsidR="00DF2B4F">
        <w:t xml:space="preserve">26 </w:t>
      </w:r>
      <w:r w:rsidR="00DF2B4F" w:rsidRPr="009C1584">
        <w:t>от</w:t>
      </w:r>
      <w:r w:rsidR="00DF2B4F">
        <w:t xml:space="preserve"> </w:t>
      </w:r>
      <w:r w:rsidR="00DF2B4F">
        <w:rPr>
          <w:spacing w:val="-4"/>
        </w:rPr>
        <w:t>«25» декабря</w:t>
      </w:r>
      <w:r w:rsidR="00DF2B4F" w:rsidRPr="0071417B">
        <w:rPr>
          <w:spacing w:val="-4"/>
        </w:rPr>
        <w:t xml:space="preserve"> 2025</w:t>
      </w:r>
      <w:r w:rsidR="00DF2B4F">
        <w:rPr>
          <w:spacing w:val="-4"/>
        </w:rPr>
        <w:t xml:space="preserve"> г.</w:t>
      </w:r>
    </w:p>
    <w:p w:rsidR="00DF2B4F" w:rsidRPr="00B9170E" w:rsidRDefault="000E1101" w:rsidP="00672549">
      <w:pPr>
        <w:ind w:firstLine="709"/>
        <w:jc w:val="both"/>
        <w:rPr>
          <w:color w:val="000000" w:themeColor="text1"/>
          <w:spacing w:val="-4"/>
        </w:rPr>
      </w:pPr>
      <w:r w:rsidRPr="00621714">
        <w:rPr>
          <w:color w:val="000000" w:themeColor="text1"/>
        </w:rPr>
        <w:t>2.4.</w:t>
      </w:r>
      <w:r w:rsidR="00B948A5">
        <w:rPr>
          <w:color w:val="000000" w:themeColor="text1"/>
        </w:rPr>
        <w:t xml:space="preserve"> </w:t>
      </w:r>
      <w:r w:rsidR="00B948A5" w:rsidRPr="009A6DC0">
        <w:rPr>
          <w:color w:val="000000" w:themeColor="text1"/>
          <w:spacing w:val="-4"/>
        </w:rPr>
        <w:t>Оплата по настоящему Договору производится</w:t>
      </w:r>
      <w:r w:rsidR="00B948A5">
        <w:rPr>
          <w:color w:val="000000" w:themeColor="text1"/>
          <w:spacing w:val="-4"/>
        </w:rPr>
        <w:t xml:space="preserve"> Заказчиком</w:t>
      </w:r>
      <w:r w:rsidR="00B948A5" w:rsidRPr="009A6DC0">
        <w:rPr>
          <w:color w:val="000000" w:themeColor="text1"/>
          <w:spacing w:val="-4"/>
        </w:rPr>
        <w:t xml:space="preserve"> из средств гранта в форме субсидии, предоставленной АНО «Кинопарк» Департаментом культуры города Москвы (далее – Уполномоченный орган) по договору от 10.02.2025 </w:t>
      </w:r>
      <w:r w:rsidR="00630F4B">
        <w:rPr>
          <w:color w:val="000000" w:themeColor="text1"/>
          <w:spacing w:val="-4"/>
        </w:rPr>
        <w:t xml:space="preserve">г. </w:t>
      </w:r>
      <w:r w:rsidR="00B948A5" w:rsidRPr="009A6DC0">
        <w:rPr>
          <w:color w:val="000000" w:themeColor="text1"/>
          <w:spacing w:val="-4"/>
        </w:rPr>
        <w:t>№ 13/ГП о предоставлении гранта в форме субсидии из бюджета города Москвы юридическим лицам, индивидуальным предпринимателям, физическим лицам</w:t>
      </w:r>
      <w:r w:rsidR="00DF2B4F">
        <w:rPr>
          <w:color w:val="000000" w:themeColor="text1"/>
          <w:spacing w:val="-4"/>
        </w:rPr>
        <w:t xml:space="preserve"> (</w:t>
      </w:r>
      <w:r w:rsidR="00DF2B4F" w:rsidRPr="002A7F62">
        <w:rPr>
          <w:lang w:eastAsia="ru-RU"/>
        </w:rPr>
        <w:t>далее – Грант)</w:t>
      </w:r>
      <w:r w:rsidR="00B948A5" w:rsidRPr="009A6DC0">
        <w:rPr>
          <w:color w:val="000000" w:themeColor="text1"/>
          <w:spacing w:val="-4"/>
        </w:rPr>
        <w:t xml:space="preserve">. Подписанием настоящего Договора Поставщик дает свое согласие на осуществление Уполномоченным органом и органами государственного финансового контроля проверок соблюдения Сторонами условий настоящего Договора, а также условий, целей и порядка предоставления </w:t>
      </w:r>
      <w:r w:rsidR="00DF2B4F">
        <w:rPr>
          <w:color w:val="000000" w:themeColor="text1"/>
          <w:spacing w:val="-4"/>
        </w:rPr>
        <w:t>Г</w:t>
      </w:r>
      <w:r w:rsidR="00B948A5" w:rsidRPr="009A6DC0">
        <w:rPr>
          <w:color w:val="000000" w:themeColor="text1"/>
          <w:spacing w:val="-4"/>
        </w:rPr>
        <w:t>ранта</w:t>
      </w:r>
      <w:r w:rsidR="00DF2B4F">
        <w:rPr>
          <w:color w:val="000000" w:themeColor="text1"/>
          <w:spacing w:val="-4"/>
        </w:rPr>
        <w:t xml:space="preserve">. </w:t>
      </w:r>
    </w:p>
    <w:p w:rsidR="00253CED" w:rsidRPr="00621714" w:rsidRDefault="000E1101" w:rsidP="00305AEF">
      <w:pPr>
        <w:pStyle w:val="af5"/>
        <w:ind w:firstLine="709"/>
        <w:jc w:val="both"/>
        <w:rPr>
          <w:rFonts w:ascii="Times New Roman" w:hAnsi="Times New Roman" w:cs="Times New Roman"/>
          <w:color w:val="000000" w:themeColor="text1"/>
          <w:sz w:val="24"/>
          <w:szCs w:val="24"/>
        </w:rPr>
      </w:pPr>
      <w:r w:rsidRPr="00621714">
        <w:rPr>
          <w:rFonts w:ascii="Times New Roman" w:hAnsi="Times New Roman" w:cs="Times New Roman"/>
          <w:color w:val="000000" w:themeColor="text1"/>
          <w:sz w:val="24"/>
          <w:szCs w:val="24"/>
        </w:rPr>
        <w:t>2.5. </w:t>
      </w:r>
      <w:r w:rsidR="00253CED" w:rsidRPr="00621714">
        <w:rPr>
          <w:rFonts w:ascii="Times New Roman" w:hAnsi="Times New Roman" w:cs="Times New Roman"/>
          <w:color w:val="000000" w:themeColor="text1"/>
          <w:sz w:val="24"/>
          <w:szCs w:val="24"/>
        </w:rPr>
        <w:t xml:space="preserve">Оплата </w:t>
      </w:r>
      <w:r w:rsidR="0020349B" w:rsidRPr="00621714">
        <w:rPr>
          <w:rFonts w:ascii="Times New Roman" w:hAnsi="Times New Roman" w:cs="Times New Roman"/>
          <w:color w:val="000000" w:themeColor="text1"/>
          <w:sz w:val="24"/>
          <w:szCs w:val="24"/>
        </w:rPr>
        <w:t>Товар</w:t>
      </w:r>
      <w:r w:rsidR="00F12B9D" w:rsidRPr="00621714">
        <w:rPr>
          <w:rFonts w:ascii="Times New Roman" w:hAnsi="Times New Roman" w:cs="Times New Roman"/>
          <w:color w:val="000000" w:themeColor="text1"/>
          <w:sz w:val="24"/>
          <w:szCs w:val="24"/>
        </w:rPr>
        <w:t>а</w:t>
      </w:r>
      <w:r w:rsidR="00253CED" w:rsidRPr="00621714">
        <w:rPr>
          <w:rFonts w:ascii="Times New Roman" w:hAnsi="Times New Roman" w:cs="Times New Roman"/>
          <w:color w:val="000000" w:themeColor="text1"/>
          <w:sz w:val="24"/>
          <w:szCs w:val="24"/>
        </w:rPr>
        <w:t xml:space="preserve"> по настоящему </w:t>
      </w:r>
      <w:r w:rsidR="006B36B7" w:rsidRPr="00621714">
        <w:rPr>
          <w:rFonts w:ascii="Times New Roman" w:hAnsi="Times New Roman" w:cs="Times New Roman"/>
          <w:color w:val="000000" w:themeColor="text1"/>
          <w:sz w:val="24"/>
          <w:szCs w:val="24"/>
        </w:rPr>
        <w:t>Договору</w:t>
      </w:r>
      <w:r w:rsidR="00253CED" w:rsidRPr="00621714">
        <w:rPr>
          <w:rFonts w:ascii="Times New Roman" w:hAnsi="Times New Roman" w:cs="Times New Roman"/>
          <w:color w:val="000000" w:themeColor="text1"/>
          <w:sz w:val="24"/>
          <w:szCs w:val="24"/>
        </w:rPr>
        <w:t xml:space="preserve"> производится </w:t>
      </w:r>
      <w:r w:rsidRPr="00621714">
        <w:rPr>
          <w:rFonts w:ascii="Times New Roman" w:hAnsi="Times New Roman" w:cs="Times New Roman"/>
          <w:color w:val="000000" w:themeColor="text1"/>
          <w:sz w:val="24"/>
          <w:szCs w:val="24"/>
        </w:rPr>
        <w:t xml:space="preserve">Заказчиком </w:t>
      </w:r>
      <w:r w:rsidR="00253CED" w:rsidRPr="00621714">
        <w:rPr>
          <w:rFonts w:ascii="Times New Roman" w:hAnsi="Times New Roman" w:cs="Times New Roman"/>
          <w:color w:val="000000" w:themeColor="text1"/>
          <w:sz w:val="24"/>
          <w:szCs w:val="24"/>
        </w:rPr>
        <w:t>путем перечисления д</w:t>
      </w:r>
      <w:r w:rsidR="00630700" w:rsidRPr="00621714">
        <w:rPr>
          <w:rFonts w:ascii="Times New Roman" w:hAnsi="Times New Roman" w:cs="Times New Roman"/>
          <w:color w:val="000000" w:themeColor="text1"/>
          <w:sz w:val="24"/>
          <w:szCs w:val="24"/>
        </w:rPr>
        <w:t>енежных средств на расче</w:t>
      </w:r>
      <w:r w:rsidR="00C8598F" w:rsidRPr="00621714">
        <w:rPr>
          <w:rFonts w:ascii="Times New Roman" w:hAnsi="Times New Roman" w:cs="Times New Roman"/>
          <w:color w:val="000000" w:themeColor="text1"/>
          <w:sz w:val="24"/>
          <w:szCs w:val="24"/>
        </w:rPr>
        <w:t>тный сче</w:t>
      </w:r>
      <w:r w:rsidR="00253CED" w:rsidRPr="00621714">
        <w:rPr>
          <w:rFonts w:ascii="Times New Roman" w:hAnsi="Times New Roman" w:cs="Times New Roman"/>
          <w:color w:val="000000" w:themeColor="text1"/>
          <w:sz w:val="24"/>
          <w:szCs w:val="24"/>
        </w:rPr>
        <w:t>т Поставщика</w:t>
      </w:r>
      <w:r w:rsidRPr="00621714">
        <w:rPr>
          <w:rFonts w:ascii="Times New Roman" w:hAnsi="Times New Roman" w:cs="Times New Roman"/>
          <w:color w:val="000000" w:themeColor="text1"/>
          <w:sz w:val="24"/>
          <w:szCs w:val="24"/>
        </w:rPr>
        <w:t>,</w:t>
      </w:r>
      <w:r w:rsidR="00044493" w:rsidRPr="00621714">
        <w:rPr>
          <w:rFonts w:ascii="Times New Roman" w:hAnsi="Times New Roman" w:cs="Times New Roman"/>
          <w:color w:val="000000" w:themeColor="text1"/>
          <w:sz w:val="24"/>
          <w:szCs w:val="24"/>
        </w:rPr>
        <w:t xml:space="preserve"> </w:t>
      </w:r>
      <w:r w:rsidR="00B81EF0" w:rsidRPr="00621714">
        <w:rPr>
          <w:rFonts w:ascii="Times New Roman" w:hAnsi="Times New Roman" w:cs="Times New Roman"/>
          <w:color w:val="000000" w:themeColor="text1"/>
          <w:sz w:val="24"/>
          <w:szCs w:val="24"/>
        </w:rPr>
        <w:t xml:space="preserve">в </w:t>
      </w:r>
      <w:r w:rsidRPr="00621714">
        <w:rPr>
          <w:rFonts w:ascii="Times New Roman" w:hAnsi="Times New Roman" w:cs="Times New Roman"/>
          <w:color w:val="000000" w:themeColor="text1"/>
          <w:sz w:val="24"/>
          <w:szCs w:val="24"/>
        </w:rPr>
        <w:t>следующем порядке:</w:t>
      </w:r>
    </w:p>
    <w:p w:rsidR="00B05510" w:rsidRPr="00051758" w:rsidRDefault="00B05510" w:rsidP="00B05510">
      <w:pPr>
        <w:widowControl w:val="0"/>
        <w:ind w:firstLine="709"/>
        <w:jc w:val="both"/>
        <w:rPr>
          <w:color w:val="000000" w:themeColor="text1"/>
        </w:rPr>
      </w:pPr>
      <w:r w:rsidRPr="00051758">
        <w:rPr>
          <w:color w:val="000000" w:themeColor="text1"/>
        </w:rPr>
        <w:t xml:space="preserve">2.5.1. </w:t>
      </w:r>
      <w:r w:rsidR="00E265E0" w:rsidRPr="00E265E0">
        <w:rPr>
          <w:color w:val="000000" w:themeColor="text1"/>
        </w:rPr>
        <w:t>Авансовый платеж не предусмотрен.</w:t>
      </w:r>
    </w:p>
    <w:p w:rsidR="005A3843" w:rsidRDefault="00B05510" w:rsidP="00305AEF">
      <w:pPr>
        <w:widowControl w:val="0"/>
        <w:ind w:firstLine="709"/>
        <w:jc w:val="both"/>
        <w:rPr>
          <w:color w:val="000000" w:themeColor="text1"/>
          <w:spacing w:val="-4"/>
        </w:rPr>
      </w:pPr>
      <w:r w:rsidRPr="00051758">
        <w:rPr>
          <w:color w:val="000000" w:themeColor="text1"/>
        </w:rPr>
        <w:t xml:space="preserve">2.5.2. </w:t>
      </w:r>
      <w:r w:rsidR="00BA0557">
        <w:rPr>
          <w:color w:val="000000" w:themeColor="text1"/>
        </w:rPr>
        <w:t xml:space="preserve">Оплату Товара </w:t>
      </w:r>
      <w:r w:rsidR="00100C71" w:rsidRPr="009A6DC0">
        <w:rPr>
          <w:color w:val="000000" w:themeColor="text1"/>
          <w:spacing w:val="-4"/>
        </w:rPr>
        <w:t xml:space="preserve">Заказчик обязуется произвести в течение 7 (семи) рабочих дней с момента подписания Сторонами универсального передаточного документа (далее - УПД), </w:t>
      </w:r>
      <w:r w:rsidR="0071417B" w:rsidRPr="0071417B">
        <w:rPr>
          <w:color w:val="000000" w:themeColor="text1"/>
          <w:spacing w:val="-4"/>
        </w:rPr>
        <w:t>акт</w:t>
      </w:r>
      <w:r w:rsidR="0071417B">
        <w:rPr>
          <w:color w:val="000000" w:themeColor="text1"/>
          <w:spacing w:val="-4"/>
        </w:rPr>
        <w:t>а</w:t>
      </w:r>
      <w:r w:rsidR="0071417B" w:rsidRPr="0071417B">
        <w:rPr>
          <w:color w:val="000000" w:themeColor="text1"/>
          <w:spacing w:val="-4"/>
        </w:rPr>
        <w:t xml:space="preserve"> поставки Товара (Приложение № 2 к Договору), </w:t>
      </w:r>
      <w:r w:rsidR="00824B1E">
        <w:rPr>
          <w:color w:val="000000" w:themeColor="text1"/>
          <w:spacing w:val="-4"/>
        </w:rPr>
        <w:t xml:space="preserve">на основании </w:t>
      </w:r>
      <w:r w:rsidR="0071417B" w:rsidRPr="0071417B">
        <w:rPr>
          <w:color w:val="000000" w:themeColor="text1"/>
          <w:spacing w:val="-4"/>
        </w:rPr>
        <w:t>счет</w:t>
      </w:r>
      <w:r w:rsidR="00824B1E">
        <w:rPr>
          <w:color w:val="000000" w:themeColor="text1"/>
          <w:spacing w:val="-4"/>
        </w:rPr>
        <w:t>а</w:t>
      </w:r>
      <w:r w:rsidR="0071417B" w:rsidRPr="0071417B">
        <w:rPr>
          <w:color w:val="000000" w:themeColor="text1"/>
          <w:spacing w:val="-4"/>
        </w:rPr>
        <w:t xml:space="preserve"> </w:t>
      </w:r>
      <w:r w:rsidR="00824B1E">
        <w:rPr>
          <w:color w:val="000000" w:themeColor="text1"/>
          <w:spacing w:val="-4"/>
        </w:rPr>
        <w:t xml:space="preserve">на </w:t>
      </w:r>
      <w:r w:rsidR="0071417B" w:rsidRPr="0071417B">
        <w:rPr>
          <w:color w:val="000000" w:themeColor="text1"/>
          <w:spacing w:val="-4"/>
        </w:rPr>
        <w:t>оплату</w:t>
      </w:r>
      <w:r w:rsidR="00663A3F">
        <w:rPr>
          <w:color w:val="000000" w:themeColor="text1"/>
          <w:spacing w:val="-4"/>
        </w:rPr>
        <w:t>,</w:t>
      </w:r>
      <w:r w:rsidR="00824B1E">
        <w:rPr>
          <w:color w:val="000000" w:themeColor="text1"/>
          <w:spacing w:val="-4"/>
        </w:rPr>
        <w:t xml:space="preserve"> предоставленного Поставщиком.</w:t>
      </w:r>
    </w:p>
    <w:p w:rsidR="00AA360F" w:rsidRDefault="00E26A0A" w:rsidP="00305AEF">
      <w:pPr>
        <w:widowControl w:val="0"/>
        <w:ind w:firstLine="709"/>
        <w:jc w:val="both"/>
        <w:rPr>
          <w:color w:val="000000" w:themeColor="text1"/>
        </w:rPr>
      </w:pPr>
      <w:r>
        <w:rPr>
          <w:color w:val="000000" w:themeColor="text1"/>
        </w:rPr>
        <w:t>2.6</w:t>
      </w:r>
      <w:r w:rsidR="00783C99" w:rsidRPr="00621714">
        <w:rPr>
          <w:color w:val="000000" w:themeColor="text1"/>
        </w:rPr>
        <w:t>. </w:t>
      </w:r>
      <w:r w:rsidR="004B6FAD" w:rsidRPr="00621714">
        <w:rPr>
          <w:color w:val="000000" w:themeColor="text1"/>
        </w:rPr>
        <w:t>Датой оплат</w:t>
      </w:r>
      <w:r w:rsidR="00F12B9D" w:rsidRPr="00621714">
        <w:rPr>
          <w:color w:val="000000" w:themeColor="text1"/>
        </w:rPr>
        <w:t>ы Товара считается дата списания</w:t>
      </w:r>
      <w:r w:rsidR="004B6FAD" w:rsidRPr="00621714">
        <w:rPr>
          <w:color w:val="000000" w:themeColor="text1"/>
        </w:rPr>
        <w:t xml:space="preserve"> д</w:t>
      </w:r>
      <w:r w:rsidR="00F12B9D" w:rsidRPr="00621714">
        <w:rPr>
          <w:color w:val="000000" w:themeColor="text1"/>
        </w:rPr>
        <w:t>енежных средств</w:t>
      </w:r>
      <w:r w:rsidR="004B6FAD" w:rsidRPr="00621714">
        <w:rPr>
          <w:color w:val="000000" w:themeColor="text1"/>
        </w:rPr>
        <w:t xml:space="preserve"> с расчетного счета Заказчика, указанного в ста</w:t>
      </w:r>
      <w:r w:rsidR="00F12B9D" w:rsidRPr="00621714">
        <w:rPr>
          <w:color w:val="000000" w:themeColor="text1"/>
        </w:rPr>
        <w:t>тье «РЕКВИЗИТЫ СТОРОН</w:t>
      </w:r>
      <w:r w:rsidR="004B6FAD" w:rsidRPr="00621714">
        <w:rPr>
          <w:color w:val="000000" w:themeColor="text1"/>
        </w:rPr>
        <w:t>» Договора.</w:t>
      </w:r>
    </w:p>
    <w:p w:rsidR="00FC7B22" w:rsidRPr="009A6DC0" w:rsidRDefault="00FC7B22" w:rsidP="00FC7B22">
      <w:pPr>
        <w:widowControl w:val="0"/>
        <w:ind w:firstLine="709"/>
        <w:jc w:val="both"/>
        <w:rPr>
          <w:spacing w:val="-4"/>
          <w:lang w:eastAsia="en-US"/>
        </w:rPr>
      </w:pPr>
      <w:r w:rsidRPr="009A6DC0">
        <w:rPr>
          <w:color w:val="000000" w:themeColor="text1"/>
          <w:spacing w:val="-4"/>
        </w:rPr>
        <w:t>2.</w:t>
      </w:r>
      <w:r>
        <w:rPr>
          <w:color w:val="000000" w:themeColor="text1"/>
          <w:spacing w:val="-4"/>
        </w:rPr>
        <w:t>7</w:t>
      </w:r>
      <w:r w:rsidRPr="009A6DC0">
        <w:rPr>
          <w:color w:val="000000" w:themeColor="text1"/>
          <w:spacing w:val="-4"/>
        </w:rPr>
        <w:t xml:space="preserve">. </w:t>
      </w:r>
      <w:r w:rsidRPr="009A6DC0">
        <w:rPr>
          <w:spacing w:val="-4"/>
          <w:lang w:eastAsia="en-US"/>
        </w:rPr>
        <w:t xml:space="preserve">Стороны обязуются по первому требованию одной из Сторон, налоговых органов или иных проверяющих и контролирующих органов, предоставить надлежащим образом заверенные копии документов, относящихся к исполнению обязательств по Договору и подтверждающие </w:t>
      </w:r>
      <w:r w:rsidRPr="009A6DC0">
        <w:rPr>
          <w:spacing w:val="-4"/>
          <w:lang w:eastAsia="en-US"/>
        </w:rPr>
        <w:lastRenderedPageBreak/>
        <w:t>гарантии и заверения (если применимо), указанные в Договоре, в срок не превышающий 3 (Три) рабочих дня с даты получения соответствующего запроса другой Стороны.</w:t>
      </w:r>
    </w:p>
    <w:p w:rsidR="00FC7B22" w:rsidRPr="009A6DC0" w:rsidRDefault="00FC7B22" w:rsidP="00FC7B22">
      <w:pPr>
        <w:widowControl w:val="0"/>
        <w:ind w:firstLine="709"/>
        <w:jc w:val="both"/>
        <w:rPr>
          <w:spacing w:val="-4"/>
          <w:lang w:eastAsia="en-US"/>
        </w:rPr>
      </w:pPr>
      <w:r w:rsidRPr="009A6DC0">
        <w:rPr>
          <w:spacing w:val="-4"/>
          <w:shd w:val="clear" w:color="auto" w:fill="FFFFFF"/>
        </w:rPr>
        <w:t>2.</w:t>
      </w:r>
      <w:r>
        <w:rPr>
          <w:spacing w:val="-4"/>
          <w:shd w:val="clear" w:color="auto" w:fill="FFFFFF"/>
        </w:rPr>
        <w:t>8</w:t>
      </w:r>
      <w:r w:rsidRPr="009A6DC0">
        <w:rPr>
          <w:spacing w:val="-4"/>
          <w:shd w:val="clear" w:color="auto" w:fill="FFFFFF"/>
        </w:rPr>
        <w:t>. При уменьшении ранее утвержденных размеров целевого финансирования Заказчика, как получателя Гранта, Заказчик в ходе исполнения Договора обеспечивает согласования новых условий Договора, в том числе цены Договора, сроков исполнения Договоров и (или) объема выполняемых работ, предусмотренных Договором.</w:t>
      </w:r>
    </w:p>
    <w:p w:rsidR="00FC7B22" w:rsidRDefault="00FC7B22" w:rsidP="00305AEF">
      <w:pPr>
        <w:widowControl w:val="0"/>
        <w:ind w:firstLine="709"/>
        <w:jc w:val="both"/>
        <w:rPr>
          <w:color w:val="000000" w:themeColor="text1"/>
        </w:rPr>
      </w:pPr>
    </w:p>
    <w:p w:rsidR="003019C3" w:rsidRPr="00621714" w:rsidRDefault="00783C99" w:rsidP="00783C99">
      <w:pPr>
        <w:jc w:val="center"/>
        <w:rPr>
          <w:color w:val="000000" w:themeColor="text1"/>
        </w:rPr>
      </w:pPr>
      <w:r w:rsidRPr="00621714">
        <w:rPr>
          <w:b/>
          <w:color w:val="000000" w:themeColor="text1"/>
        </w:rPr>
        <w:t xml:space="preserve">3. </w:t>
      </w:r>
      <w:r w:rsidR="00CF3B3C" w:rsidRPr="009A6DC0">
        <w:rPr>
          <w:b/>
          <w:color w:val="000000" w:themeColor="text1"/>
          <w:spacing w:val="-4"/>
        </w:rPr>
        <w:t>УСЛОВИЯ ПОСТАВКИ И ПРИЕМКИ ТОВАРА</w:t>
      </w:r>
    </w:p>
    <w:p w:rsidR="00FA77A2" w:rsidRPr="00621714" w:rsidRDefault="00783C99" w:rsidP="00305AEF">
      <w:pPr>
        <w:ind w:firstLine="709"/>
        <w:jc w:val="both"/>
        <w:rPr>
          <w:color w:val="000000" w:themeColor="text1"/>
        </w:rPr>
      </w:pPr>
      <w:r w:rsidRPr="00621714">
        <w:rPr>
          <w:color w:val="000000" w:themeColor="text1"/>
        </w:rPr>
        <w:t>3.1. </w:t>
      </w:r>
      <w:r w:rsidR="009D55EE" w:rsidRPr="009A6DC0">
        <w:rPr>
          <w:color w:val="000000" w:themeColor="text1"/>
          <w:spacing w:val="-4"/>
        </w:rPr>
        <w:t>Поставщик гарантирует, чт</w:t>
      </w:r>
      <w:r w:rsidR="00E06E19">
        <w:rPr>
          <w:color w:val="000000" w:themeColor="text1"/>
          <w:spacing w:val="-4"/>
        </w:rPr>
        <w:t>о н</w:t>
      </w:r>
      <w:r w:rsidR="009D55EE" w:rsidRPr="009A6DC0">
        <w:rPr>
          <w:color w:val="000000" w:themeColor="text1"/>
          <w:spacing w:val="-4"/>
        </w:rPr>
        <w:t>а момент передачи Заказчику Товара, последний находится в собственности Поставщика, не является предметом исков третьих лиц, не находится под арестом, не обременен залогом или иными правами.</w:t>
      </w:r>
    </w:p>
    <w:p w:rsidR="00FA77A2" w:rsidRPr="00621714" w:rsidRDefault="00783C99" w:rsidP="00305AEF">
      <w:pPr>
        <w:ind w:firstLine="709"/>
        <w:jc w:val="both"/>
        <w:rPr>
          <w:color w:val="000000" w:themeColor="text1"/>
        </w:rPr>
      </w:pPr>
      <w:r w:rsidRPr="00621714">
        <w:rPr>
          <w:color w:val="000000" w:themeColor="text1"/>
        </w:rPr>
        <w:t>3.2. </w:t>
      </w:r>
      <w:r w:rsidR="00FA77A2" w:rsidRPr="00621714">
        <w:rPr>
          <w:color w:val="000000" w:themeColor="text1"/>
        </w:rPr>
        <w:t xml:space="preserve">Поставщик поставляет </w:t>
      </w:r>
      <w:r w:rsidR="0020349B" w:rsidRPr="00621714">
        <w:rPr>
          <w:color w:val="000000" w:themeColor="text1"/>
        </w:rPr>
        <w:t>Товар</w:t>
      </w:r>
      <w:r w:rsidR="00FA77A2" w:rsidRPr="00621714">
        <w:rPr>
          <w:color w:val="000000" w:themeColor="text1"/>
        </w:rPr>
        <w:t xml:space="preserve"> </w:t>
      </w:r>
      <w:r w:rsidR="00B17B4F" w:rsidRPr="00621714">
        <w:rPr>
          <w:color w:val="000000" w:themeColor="text1"/>
        </w:rPr>
        <w:t>Заказчику</w:t>
      </w:r>
      <w:r w:rsidR="00FA77A2" w:rsidRPr="00621714">
        <w:rPr>
          <w:color w:val="000000" w:themeColor="text1"/>
        </w:rPr>
        <w:t xml:space="preserve"> </w:t>
      </w:r>
      <w:r w:rsidR="00CC3F71" w:rsidRPr="00621714">
        <w:rPr>
          <w:color w:val="000000" w:themeColor="text1"/>
        </w:rPr>
        <w:t xml:space="preserve">в </w:t>
      </w:r>
      <w:r w:rsidR="00DF7A3C">
        <w:rPr>
          <w:color w:val="000000" w:themeColor="text1"/>
        </w:rPr>
        <w:t>смонтированном</w:t>
      </w:r>
      <w:r w:rsidR="00CC3F71" w:rsidRPr="00621714">
        <w:rPr>
          <w:color w:val="000000" w:themeColor="text1"/>
        </w:rPr>
        <w:t xml:space="preserve"> виде, </w:t>
      </w:r>
      <w:r w:rsidR="00FA77A2" w:rsidRPr="00621714">
        <w:rPr>
          <w:color w:val="000000" w:themeColor="text1"/>
        </w:rPr>
        <w:t xml:space="preserve">собственным транспортом или с привлечением транспорта третьих лиц за свой счет. Все виды погрузочно-разгрузочных </w:t>
      </w:r>
      <w:r w:rsidR="00CC3F71" w:rsidRPr="00621714">
        <w:rPr>
          <w:color w:val="000000" w:themeColor="text1"/>
        </w:rPr>
        <w:t>услуг</w:t>
      </w:r>
      <w:r w:rsidR="00FA77A2" w:rsidRPr="00621714">
        <w:rPr>
          <w:color w:val="000000" w:themeColor="text1"/>
        </w:rPr>
        <w:t>, включая работы с применением грузоподъемных средств,</w:t>
      </w:r>
      <w:r w:rsidR="00A9530C" w:rsidRPr="00621714">
        <w:rPr>
          <w:color w:val="000000" w:themeColor="text1"/>
        </w:rPr>
        <w:t xml:space="preserve"> </w:t>
      </w:r>
      <w:r w:rsidR="00FA77A2" w:rsidRPr="00621714">
        <w:rPr>
          <w:color w:val="000000" w:themeColor="text1"/>
        </w:rPr>
        <w:t>осуществляется Поставщиком собственными техническими средствами или за свой счет</w:t>
      </w:r>
      <w:r w:rsidR="00D511EA" w:rsidRPr="00621714">
        <w:rPr>
          <w:color w:val="000000" w:themeColor="text1"/>
        </w:rPr>
        <w:t>.</w:t>
      </w:r>
    </w:p>
    <w:p w:rsidR="0020349B" w:rsidRPr="00621714" w:rsidRDefault="00783C99" w:rsidP="00305AEF">
      <w:pPr>
        <w:ind w:firstLine="709"/>
        <w:jc w:val="both"/>
        <w:rPr>
          <w:color w:val="000000" w:themeColor="text1"/>
        </w:rPr>
      </w:pPr>
      <w:r w:rsidRPr="00621714">
        <w:rPr>
          <w:color w:val="000000" w:themeColor="text1"/>
        </w:rPr>
        <w:t>3.3. </w:t>
      </w:r>
      <w:r w:rsidR="006E61C2" w:rsidRPr="009A6DC0">
        <w:rPr>
          <w:color w:val="000000" w:themeColor="text1"/>
          <w:spacing w:val="-4"/>
        </w:rPr>
        <w:t>По факту поставки Товара Поставщик предоставляет Заказчику следующие документы:</w:t>
      </w:r>
    </w:p>
    <w:p w:rsidR="006E61C2" w:rsidRDefault="006E61C2" w:rsidP="006E61C2">
      <w:pPr>
        <w:ind w:firstLine="709"/>
        <w:jc w:val="both"/>
        <w:rPr>
          <w:color w:val="000000" w:themeColor="text1"/>
          <w:spacing w:val="-4"/>
        </w:rPr>
      </w:pPr>
      <w:r w:rsidRPr="009A6DC0">
        <w:rPr>
          <w:color w:val="000000" w:themeColor="text1"/>
          <w:spacing w:val="-4"/>
        </w:rPr>
        <w:t>- счет на оплату;</w:t>
      </w:r>
    </w:p>
    <w:p w:rsidR="006E61C2" w:rsidRPr="009A6DC0" w:rsidRDefault="006E61C2" w:rsidP="006E61C2">
      <w:pPr>
        <w:ind w:firstLine="709"/>
        <w:jc w:val="both"/>
        <w:rPr>
          <w:color w:val="000000" w:themeColor="text1"/>
          <w:spacing w:val="-4"/>
        </w:rPr>
      </w:pPr>
      <w:r w:rsidRPr="009A6DC0">
        <w:rPr>
          <w:color w:val="000000" w:themeColor="text1"/>
          <w:spacing w:val="-4"/>
        </w:rPr>
        <w:t>- УПД;</w:t>
      </w:r>
    </w:p>
    <w:p w:rsidR="006E61C2" w:rsidRPr="009A6DC0" w:rsidRDefault="006E61C2" w:rsidP="006E61C2">
      <w:pPr>
        <w:ind w:firstLine="709"/>
        <w:jc w:val="both"/>
        <w:rPr>
          <w:color w:val="000000" w:themeColor="text1"/>
          <w:spacing w:val="-4"/>
        </w:rPr>
      </w:pPr>
      <w:r w:rsidRPr="009A6DC0">
        <w:rPr>
          <w:color w:val="000000" w:themeColor="text1"/>
          <w:spacing w:val="-4"/>
        </w:rPr>
        <w:t>- акт поставки Товара;</w:t>
      </w:r>
    </w:p>
    <w:p w:rsidR="00663E98" w:rsidRPr="00621714" w:rsidRDefault="002065A5" w:rsidP="008B4639">
      <w:pPr>
        <w:ind w:firstLine="709"/>
        <w:jc w:val="both"/>
        <w:rPr>
          <w:color w:val="000000" w:themeColor="text1"/>
        </w:rPr>
      </w:pPr>
      <w:r w:rsidRPr="00621714">
        <w:rPr>
          <w:color w:val="000000" w:themeColor="text1"/>
        </w:rPr>
        <w:t>- </w:t>
      </w:r>
      <w:r w:rsidR="008B4639" w:rsidRPr="008B4639">
        <w:rPr>
          <w:color w:val="000000" w:themeColor="text1"/>
        </w:rPr>
        <w:t>вс</w:t>
      </w:r>
      <w:r w:rsidR="005A3843">
        <w:rPr>
          <w:color w:val="000000" w:themeColor="text1"/>
        </w:rPr>
        <w:t>ю</w:t>
      </w:r>
      <w:r w:rsidR="008B4639" w:rsidRPr="008B4639">
        <w:rPr>
          <w:color w:val="000000" w:themeColor="text1"/>
        </w:rPr>
        <w:t xml:space="preserve"> необходим</w:t>
      </w:r>
      <w:r w:rsidR="006D393F">
        <w:rPr>
          <w:color w:val="000000" w:themeColor="text1"/>
        </w:rPr>
        <w:t>ую</w:t>
      </w:r>
      <w:r w:rsidR="008B4639" w:rsidRPr="008B4639">
        <w:rPr>
          <w:color w:val="000000" w:themeColor="text1"/>
        </w:rPr>
        <w:t xml:space="preserve"> документаци</w:t>
      </w:r>
      <w:r w:rsidR="006D393F">
        <w:rPr>
          <w:color w:val="000000" w:themeColor="text1"/>
        </w:rPr>
        <w:t>ю</w:t>
      </w:r>
      <w:r w:rsidR="008B4639" w:rsidRPr="008B4639">
        <w:rPr>
          <w:color w:val="000000" w:themeColor="text1"/>
        </w:rPr>
        <w:t xml:space="preserve"> на данный вид Товара</w:t>
      </w:r>
      <w:r w:rsidR="008B4639">
        <w:rPr>
          <w:color w:val="000000" w:themeColor="text1"/>
        </w:rPr>
        <w:t xml:space="preserve">, в том числе, но не ограничиваясь: </w:t>
      </w:r>
      <w:r w:rsidR="008B4639" w:rsidRPr="008B4639">
        <w:rPr>
          <w:color w:val="000000" w:themeColor="text1"/>
        </w:rPr>
        <w:t>паспорта на используемые материалы</w:t>
      </w:r>
      <w:r w:rsidR="008B4639">
        <w:rPr>
          <w:color w:val="000000" w:themeColor="text1"/>
        </w:rPr>
        <w:t xml:space="preserve">, копии </w:t>
      </w:r>
      <w:r w:rsidR="0020349B" w:rsidRPr="00621714">
        <w:rPr>
          <w:color w:val="000000" w:themeColor="text1"/>
        </w:rPr>
        <w:t>сертификат</w:t>
      </w:r>
      <w:r w:rsidR="008B4639">
        <w:rPr>
          <w:color w:val="000000" w:themeColor="text1"/>
        </w:rPr>
        <w:t xml:space="preserve">ов </w:t>
      </w:r>
      <w:r w:rsidR="0020349B" w:rsidRPr="00621714">
        <w:rPr>
          <w:color w:val="000000" w:themeColor="text1"/>
        </w:rPr>
        <w:t>соответствия</w:t>
      </w:r>
      <w:r w:rsidR="00777EE9">
        <w:rPr>
          <w:color w:val="000000" w:themeColor="text1"/>
        </w:rPr>
        <w:t xml:space="preserve"> </w:t>
      </w:r>
      <w:r w:rsidR="002D404A">
        <w:rPr>
          <w:color w:val="000000" w:themeColor="text1"/>
        </w:rPr>
        <w:t>качества</w:t>
      </w:r>
      <w:r w:rsidR="005B5035">
        <w:rPr>
          <w:color w:val="000000" w:themeColor="text1"/>
        </w:rPr>
        <w:t xml:space="preserve">, </w:t>
      </w:r>
      <w:r w:rsidR="005B5035" w:rsidRPr="009A6DC0">
        <w:rPr>
          <w:color w:val="000000" w:themeColor="text1"/>
          <w:spacing w:val="-4"/>
        </w:rPr>
        <w:t>инструкцию по эксплуатации Товара</w:t>
      </w:r>
      <w:r w:rsidR="005B5035">
        <w:rPr>
          <w:color w:val="000000" w:themeColor="text1"/>
          <w:spacing w:val="-4"/>
        </w:rPr>
        <w:t xml:space="preserve"> (при наличии)</w:t>
      </w:r>
      <w:r w:rsidR="0020349B" w:rsidRPr="00621714">
        <w:rPr>
          <w:color w:val="000000" w:themeColor="text1"/>
        </w:rPr>
        <w:t xml:space="preserve"> и иные документы на данный вид Товар</w:t>
      </w:r>
      <w:r w:rsidR="00F26B22" w:rsidRPr="00621714">
        <w:rPr>
          <w:color w:val="000000" w:themeColor="text1"/>
        </w:rPr>
        <w:t>а</w:t>
      </w:r>
      <w:r w:rsidR="00663E98" w:rsidRPr="00621714">
        <w:rPr>
          <w:color w:val="000000" w:themeColor="text1"/>
        </w:rPr>
        <w:t>;</w:t>
      </w:r>
    </w:p>
    <w:p w:rsidR="00733F32" w:rsidRPr="00621714" w:rsidRDefault="00663E98" w:rsidP="00733F32">
      <w:pPr>
        <w:ind w:firstLine="709"/>
        <w:jc w:val="both"/>
        <w:rPr>
          <w:color w:val="000000" w:themeColor="text1"/>
        </w:rPr>
      </w:pPr>
      <w:r w:rsidRPr="00621714">
        <w:rPr>
          <w:color w:val="000000" w:themeColor="text1"/>
        </w:rPr>
        <w:t xml:space="preserve">- в </w:t>
      </w:r>
      <w:r w:rsidR="00733F32" w:rsidRPr="00621714">
        <w:rPr>
          <w:color w:val="000000" w:themeColor="text1"/>
        </w:rPr>
        <w:t xml:space="preserve">случае поставки Товара, подлежащего прослеживаемости, </w:t>
      </w:r>
      <w:r w:rsidRPr="00621714">
        <w:rPr>
          <w:color w:val="000000" w:themeColor="text1"/>
        </w:rPr>
        <w:t>Поставщик оформляет счета-фактуры в электронном виде (п. 1.1 ст. 169 НК РФ), которые направляются Заказчику в соответствии с требованиями действующего законодательства РФ</w:t>
      </w:r>
      <w:r w:rsidR="00F26B22" w:rsidRPr="00621714">
        <w:rPr>
          <w:color w:val="000000" w:themeColor="text1"/>
        </w:rPr>
        <w:t>.</w:t>
      </w:r>
      <w:r w:rsidR="00733F32" w:rsidRPr="00621714">
        <w:rPr>
          <w:color w:val="000000" w:themeColor="text1"/>
        </w:rPr>
        <w:t xml:space="preserve"> При этом, Поставщик обязан предоставить информацию, предусмотренную действующим законодательством о прослеживаемости товаров, в том числе, но не ограничиваясь: регистрационный номер прослеживаемых товаров (РНПТ), код ТН ВЭД, код ОКПД2. При непредставлении информации, указанной в настоящем пункте, Поставщик обязан возместить </w:t>
      </w:r>
      <w:r w:rsidR="00CC3F71" w:rsidRPr="00621714">
        <w:rPr>
          <w:color w:val="000000" w:themeColor="text1"/>
        </w:rPr>
        <w:t>Заказчику</w:t>
      </w:r>
      <w:r w:rsidR="00436E83">
        <w:rPr>
          <w:color w:val="000000" w:themeColor="text1"/>
        </w:rPr>
        <w:t xml:space="preserve"> </w:t>
      </w:r>
      <w:proofErr w:type="gramStart"/>
      <w:r w:rsidR="00733F32" w:rsidRPr="00621714">
        <w:rPr>
          <w:color w:val="000000" w:themeColor="text1"/>
        </w:rPr>
        <w:t>понесенные</w:t>
      </w:r>
      <w:proofErr w:type="gramEnd"/>
      <w:r w:rsidR="00733F32" w:rsidRPr="00621714">
        <w:rPr>
          <w:color w:val="000000" w:themeColor="text1"/>
        </w:rPr>
        <w:t xml:space="preserve"> в связи с этим убытки.</w:t>
      </w:r>
    </w:p>
    <w:p w:rsidR="006D393F" w:rsidRPr="00B47575" w:rsidRDefault="006D393F" w:rsidP="006D393F">
      <w:pPr>
        <w:ind w:firstLine="709"/>
        <w:jc w:val="both"/>
        <w:rPr>
          <w:color w:val="000000" w:themeColor="text1"/>
        </w:rPr>
      </w:pPr>
      <w:r w:rsidRPr="00B47575">
        <w:rPr>
          <w:color w:val="000000" w:themeColor="text1"/>
        </w:rPr>
        <w:t>При осуществлении электронного обмена документами идентификатор участника обмена:</w:t>
      </w:r>
    </w:p>
    <w:p w:rsidR="006D393F" w:rsidRPr="00B47575" w:rsidRDefault="006D393F" w:rsidP="006D393F">
      <w:pPr>
        <w:ind w:firstLine="709"/>
        <w:jc w:val="both"/>
        <w:rPr>
          <w:color w:val="000000" w:themeColor="text1"/>
        </w:rPr>
      </w:pPr>
      <w:r w:rsidRPr="00B47575">
        <w:rPr>
          <w:color w:val="000000" w:themeColor="text1"/>
        </w:rPr>
        <w:t xml:space="preserve">Заказчика: </w:t>
      </w:r>
      <w:proofErr w:type="spellStart"/>
      <w:r w:rsidRPr="00B47575">
        <w:rPr>
          <w:color w:val="000000" w:themeColor="text1"/>
        </w:rPr>
        <w:t>Диадок</w:t>
      </w:r>
      <w:proofErr w:type="spellEnd"/>
      <w:r w:rsidRPr="00B47575">
        <w:rPr>
          <w:color w:val="000000" w:themeColor="text1"/>
        </w:rPr>
        <w:t>: 2BM-9702067203-770201001-202406130833114291141;</w:t>
      </w:r>
    </w:p>
    <w:p w:rsidR="006D393F" w:rsidRPr="006B69E2" w:rsidRDefault="006D393F" w:rsidP="006D393F">
      <w:pPr>
        <w:ind w:firstLine="709"/>
        <w:jc w:val="both"/>
        <w:rPr>
          <w:color w:val="000000" w:themeColor="text1"/>
        </w:rPr>
      </w:pPr>
      <w:r w:rsidRPr="006B69E2">
        <w:rPr>
          <w:color w:val="000000" w:themeColor="text1"/>
        </w:rPr>
        <w:t xml:space="preserve">                   </w:t>
      </w:r>
      <w:r w:rsidRPr="00B47575">
        <w:rPr>
          <w:color w:val="000000" w:themeColor="text1"/>
        </w:rPr>
        <w:t>Калуга</w:t>
      </w:r>
      <w:r w:rsidRPr="006B69E2">
        <w:rPr>
          <w:color w:val="000000" w:themeColor="text1"/>
        </w:rPr>
        <w:t>-</w:t>
      </w:r>
      <w:r w:rsidRPr="00B47575">
        <w:rPr>
          <w:color w:val="000000" w:themeColor="text1"/>
        </w:rPr>
        <w:t>Астрал</w:t>
      </w:r>
      <w:r w:rsidRPr="006B69E2">
        <w:rPr>
          <w:color w:val="000000" w:themeColor="text1"/>
        </w:rPr>
        <w:t>: 2</w:t>
      </w:r>
      <w:r w:rsidRPr="00D809F8">
        <w:rPr>
          <w:color w:val="000000" w:themeColor="text1"/>
          <w:lang w:val="en-US"/>
        </w:rPr>
        <w:t>AE</w:t>
      </w:r>
      <w:r w:rsidRPr="006B69E2">
        <w:rPr>
          <w:color w:val="000000" w:themeColor="text1"/>
        </w:rPr>
        <w:t>5</w:t>
      </w:r>
      <w:r w:rsidRPr="00D809F8">
        <w:rPr>
          <w:color w:val="000000" w:themeColor="text1"/>
          <w:lang w:val="en-US"/>
        </w:rPr>
        <w:t>B</w:t>
      </w:r>
      <w:r w:rsidRPr="006B69E2">
        <w:rPr>
          <w:color w:val="000000" w:themeColor="text1"/>
        </w:rPr>
        <w:t>7</w:t>
      </w:r>
      <w:r w:rsidRPr="00D809F8">
        <w:rPr>
          <w:color w:val="000000" w:themeColor="text1"/>
          <w:lang w:val="en-US"/>
        </w:rPr>
        <w:t>D</w:t>
      </w:r>
      <w:r w:rsidRPr="006B69E2">
        <w:rPr>
          <w:color w:val="000000" w:themeColor="text1"/>
        </w:rPr>
        <w:t>8</w:t>
      </w:r>
      <w:r w:rsidRPr="00D809F8">
        <w:rPr>
          <w:color w:val="000000" w:themeColor="text1"/>
          <w:lang w:val="en-US"/>
        </w:rPr>
        <w:t>B</w:t>
      </w:r>
      <w:r w:rsidRPr="006B69E2">
        <w:rPr>
          <w:color w:val="000000" w:themeColor="text1"/>
        </w:rPr>
        <w:t>03-</w:t>
      </w:r>
      <w:r w:rsidRPr="00D809F8">
        <w:rPr>
          <w:color w:val="000000" w:themeColor="text1"/>
          <w:lang w:val="en-US"/>
        </w:rPr>
        <w:t>E</w:t>
      </w:r>
      <w:r w:rsidRPr="006B69E2">
        <w:rPr>
          <w:color w:val="000000" w:themeColor="text1"/>
        </w:rPr>
        <w:t>386-4</w:t>
      </w:r>
      <w:r w:rsidRPr="00D809F8">
        <w:rPr>
          <w:color w:val="000000" w:themeColor="text1"/>
          <w:lang w:val="en-US"/>
        </w:rPr>
        <w:t>F</w:t>
      </w:r>
      <w:r w:rsidRPr="006B69E2">
        <w:rPr>
          <w:color w:val="000000" w:themeColor="text1"/>
        </w:rPr>
        <w:t>00-</w:t>
      </w:r>
      <w:r w:rsidRPr="00D809F8">
        <w:rPr>
          <w:color w:val="000000" w:themeColor="text1"/>
          <w:lang w:val="en-US"/>
        </w:rPr>
        <w:t>B</w:t>
      </w:r>
      <w:r w:rsidRPr="006B69E2">
        <w:rPr>
          <w:color w:val="000000" w:themeColor="text1"/>
        </w:rPr>
        <w:t>9</w:t>
      </w:r>
      <w:r w:rsidRPr="00D809F8">
        <w:rPr>
          <w:color w:val="000000" w:themeColor="text1"/>
          <w:lang w:val="en-US"/>
        </w:rPr>
        <w:t>A</w:t>
      </w:r>
      <w:r w:rsidRPr="006B69E2">
        <w:rPr>
          <w:color w:val="000000" w:themeColor="text1"/>
        </w:rPr>
        <w:t>3-8</w:t>
      </w:r>
      <w:r w:rsidRPr="00D809F8">
        <w:rPr>
          <w:color w:val="000000" w:themeColor="text1"/>
          <w:lang w:val="en-US"/>
        </w:rPr>
        <w:t>C</w:t>
      </w:r>
      <w:r w:rsidRPr="006B69E2">
        <w:rPr>
          <w:color w:val="000000" w:themeColor="text1"/>
        </w:rPr>
        <w:t>9</w:t>
      </w:r>
      <w:r w:rsidRPr="00D809F8">
        <w:rPr>
          <w:color w:val="000000" w:themeColor="text1"/>
          <w:lang w:val="en-US"/>
        </w:rPr>
        <w:t>FD</w:t>
      </w:r>
      <w:r w:rsidRPr="006B69E2">
        <w:rPr>
          <w:color w:val="000000" w:themeColor="text1"/>
        </w:rPr>
        <w:t>87260</w:t>
      </w:r>
      <w:r w:rsidRPr="00D809F8">
        <w:rPr>
          <w:color w:val="000000" w:themeColor="text1"/>
          <w:lang w:val="en-US"/>
        </w:rPr>
        <w:t>A</w:t>
      </w:r>
      <w:r w:rsidRPr="006B69E2">
        <w:rPr>
          <w:color w:val="000000" w:themeColor="text1"/>
        </w:rPr>
        <w:t>2</w:t>
      </w:r>
      <w:r w:rsidR="00D809F8" w:rsidRPr="006B69E2">
        <w:rPr>
          <w:color w:val="000000" w:themeColor="text1"/>
        </w:rPr>
        <w:t>.</w:t>
      </w:r>
    </w:p>
    <w:p w:rsidR="006D393F" w:rsidRPr="00B47575" w:rsidRDefault="006D393F" w:rsidP="006D393F">
      <w:pPr>
        <w:ind w:firstLine="709"/>
        <w:jc w:val="both"/>
        <w:rPr>
          <w:color w:val="000000" w:themeColor="text1"/>
        </w:rPr>
      </w:pPr>
      <w:r w:rsidRPr="00B47575">
        <w:rPr>
          <w:color w:val="000000" w:themeColor="text1"/>
        </w:rPr>
        <w:t>Поставщик: _______________________.</w:t>
      </w:r>
    </w:p>
    <w:p w:rsidR="005B5035" w:rsidRPr="009A6DC0" w:rsidRDefault="006D393F" w:rsidP="006D393F">
      <w:pPr>
        <w:ind w:firstLine="709"/>
        <w:jc w:val="both"/>
        <w:rPr>
          <w:color w:val="000000" w:themeColor="text1"/>
          <w:spacing w:val="-4"/>
        </w:rPr>
      </w:pPr>
      <w:r w:rsidRPr="00B47575">
        <w:rPr>
          <w:color w:val="000000" w:themeColor="text1"/>
        </w:rPr>
        <w:t>3.4.</w:t>
      </w:r>
      <w:r w:rsidR="006B69E2">
        <w:rPr>
          <w:color w:val="000000" w:themeColor="text1"/>
        </w:rPr>
        <w:t xml:space="preserve"> </w:t>
      </w:r>
      <w:r w:rsidR="005B5035" w:rsidRPr="009A6DC0">
        <w:rPr>
          <w:color w:val="000000" w:themeColor="text1"/>
          <w:spacing w:val="-4"/>
        </w:rPr>
        <w:t>Передача Товара осуществляется в присутствии представителя Поставщика, ответственного за передачу Товара, и представителя Заказчика.</w:t>
      </w:r>
    </w:p>
    <w:p w:rsidR="005B5035" w:rsidRPr="009A6DC0" w:rsidRDefault="005B5035" w:rsidP="005B5035">
      <w:pPr>
        <w:ind w:firstLine="709"/>
        <w:jc w:val="both"/>
        <w:rPr>
          <w:color w:val="000000" w:themeColor="text1"/>
          <w:spacing w:val="-4"/>
        </w:rPr>
      </w:pPr>
      <w:r w:rsidRPr="009A6DC0">
        <w:rPr>
          <w:color w:val="000000" w:themeColor="text1"/>
          <w:spacing w:val="-4"/>
        </w:rPr>
        <w:t>3.5. Предусматривается возможность досрочной поставки Товара. В случае досрочной поставки Товара Заказчик вправе досрочно принять и оплатить его.</w:t>
      </w:r>
    </w:p>
    <w:p w:rsidR="005B5035" w:rsidRPr="009A6DC0" w:rsidRDefault="005B5035" w:rsidP="005B5035">
      <w:pPr>
        <w:ind w:firstLine="709"/>
        <w:jc w:val="both"/>
        <w:rPr>
          <w:color w:val="000000" w:themeColor="text1"/>
          <w:spacing w:val="-4"/>
        </w:rPr>
      </w:pPr>
      <w:r w:rsidRPr="009A6DC0">
        <w:rPr>
          <w:color w:val="000000" w:themeColor="text1"/>
          <w:spacing w:val="-4"/>
        </w:rPr>
        <w:t xml:space="preserve">3.6. К Товару должна прилагаться вся необходимая документация на данный вид Товара, которая передается Заказчику одновременно с передачей Товара. В отсутствие указанной документации, Товар не считается переданным Заказчику в полном объеме. </w:t>
      </w:r>
    </w:p>
    <w:p w:rsidR="005B5035" w:rsidRPr="009A6DC0" w:rsidRDefault="005B5035" w:rsidP="005B5035">
      <w:pPr>
        <w:ind w:firstLine="709"/>
        <w:jc w:val="both"/>
        <w:rPr>
          <w:color w:val="000000" w:themeColor="text1"/>
          <w:spacing w:val="-4"/>
        </w:rPr>
      </w:pPr>
      <w:r w:rsidRPr="009A6DC0">
        <w:rPr>
          <w:color w:val="000000" w:themeColor="text1"/>
          <w:spacing w:val="-4"/>
        </w:rPr>
        <w:t>3.7. Если в процессе приемки Товара была обнаружена его порча вследствие некачественной или ненадежной упаковки, тары и транспортировки, а также недостача (некомплектность) указанного в УПД Товара, препятствующая его приемке в целом, Сторонами незамедлительно оформляется акт, с указанием повреждения, характер выявленных дефектов и точное количество недостающих или некомплектных изделий и устанавливающий сроки их устранения, при устранении недостатков Сторонами оформляется акт устранения недостатков.</w:t>
      </w:r>
    </w:p>
    <w:p w:rsidR="005B5035" w:rsidRPr="009A6DC0" w:rsidRDefault="005B5035" w:rsidP="005B5035">
      <w:pPr>
        <w:ind w:firstLine="709"/>
        <w:jc w:val="both"/>
        <w:rPr>
          <w:color w:val="000000" w:themeColor="text1"/>
          <w:spacing w:val="-4"/>
        </w:rPr>
      </w:pPr>
      <w:r w:rsidRPr="009A6DC0">
        <w:rPr>
          <w:color w:val="000000" w:themeColor="text1"/>
          <w:spacing w:val="-4"/>
        </w:rPr>
        <w:t>3.8. В случае поставки Товара ненадлежащего качества или отсутствия части Товара, Поставщик в течение 10 (десяти) календарных дней должен заменить его на Товар надлежащего качества или допоставить Товар.</w:t>
      </w:r>
    </w:p>
    <w:p w:rsidR="005B5035" w:rsidRPr="009A6DC0" w:rsidRDefault="005B5035" w:rsidP="005B5035">
      <w:pPr>
        <w:ind w:firstLine="709"/>
        <w:jc w:val="both"/>
        <w:rPr>
          <w:color w:val="000000" w:themeColor="text1"/>
          <w:spacing w:val="-4"/>
        </w:rPr>
      </w:pPr>
      <w:r w:rsidRPr="009A6DC0">
        <w:rPr>
          <w:color w:val="000000" w:themeColor="text1"/>
          <w:spacing w:val="-4"/>
        </w:rPr>
        <w:t>3.9. </w:t>
      </w:r>
      <w:r w:rsidR="004B3C77" w:rsidRPr="00B47575">
        <w:rPr>
          <w:color w:val="000000" w:themeColor="text1"/>
        </w:rPr>
        <w:t xml:space="preserve">При приемке работ Заказчик детально производит осмотр предъявленного к сдаче Товара на предмет соответствия выполненных работ условиям качества, а также на предмет </w:t>
      </w:r>
      <w:r w:rsidR="004B3C77" w:rsidRPr="00B47575">
        <w:rPr>
          <w:color w:val="000000" w:themeColor="text1"/>
        </w:rPr>
        <w:lastRenderedPageBreak/>
        <w:t>сохранения внешнего вида и целостности Товара, его количества, работоспособности и технической исправности, после чего Сторонами подписывается</w:t>
      </w:r>
      <w:r w:rsidR="004B3C77" w:rsidRPr="00B47575">
        <w:t xml:space="preserve"> </w:t>
      </w:r>
      <w:r w:rsidR="00D622B4" w:rsidRPr="009A6DC0">
        <w:rPr>
          <w:color w:val="000000" w:themeColor="text1"/>
          <w:spacing w:val="-4"/>
        </w:rPr>
        <w:t>акт поставки Товара</w:t>
      </w:r>
      <w:r w:rsidR="004B3C77" w:rsidRPr="00B47575">
        <w:rPr>
          <w:color w:val="000000" w:themeColor="text1"/>
        </w:rPr>
        <w:t>.</w:t>
      </w:r>
    </w:p>
    <w:p w:rsidR="005B5035" w:rsidRPr="009A6DC0" w:rsidRDefault="005B5035" w:rsidP="005B5035">
      <w:pPr>
        <w:ind w:firstLine="709"/>
        <w:jc w:val="both"/>
        <w:rPr>
          <w:color w:val="000000" w:themeColor="text1"/>
          <w:spacing w:val="-4"/>
        </w:rPr>
      </w:pPr>
      <w:r w:rsidRPr="009A6DC0">
        <w:rPr>
          <w:color w:val="000000" w:themeColor="text1"/>
          <w:spacing w:val="-4"/>
        </w:rPr>
        <w:t>3.10. </w:t>
      </w:r>
      <w:r w:rsidR="004B3C77" w:rsidRPr="00B47575">
        <w:rPr>
          <w:color w:val="000000" w:themeColor="text1"/>
        </w:rPr>
        <w:t xml:space="preserve">При выявлении несоответствий или недостатков Товара и/или выполненных работ, препятствующих их приемке в целом, Сторонами незамедлительно оформляется акт, перечисляющий недостатки и устанавливающий сроки их устранения. </w:t>
      </w:r>
      <w:bookmarkStart w:id="3" w:name="_Hlk213315366"/>
      <w:r w:rsidR="004B3C77" w:rsidRPr="00B47575">
        <w:rPr>
          <w:color w:val="000000" w:themeColor="text1"/>
        </w:rPr>
        <w:t xml:space="preserve">Акт поставки Товара </w:t>
      </w:r>
      <w:bookmarkEnd w:id="3"/>
      <w:r w:rsidR="004B3C77" w:rsidRPr="00B47575">
        <w:rPr>
          <w:color w:val="000000" w:themeColor="text1"/>
        </w:rPr>
        <w:t>в этом случае подписываются после устранения Поставщиком несоответствий или недостатков.</w:t>
      </w:r>
    </w:p>
    <w:p w:rsidR="005B5035" w:rsidRPr="009A6DC0" w:rsidRDefault="005B5035" w:rsidP="005B5035">
      <w:pPr>
        <w:ind w:firstLine="709"/>
        <w:jc w:val="both"/>
        <w:rPr>
          <w:spacing w:val="-4"/>
        </w:rPr>
      </w:pPr>
      <w:r w:rsidRPr="009A6DC0">
        <w:rPr>
          <w:spacing w:val="-4"/>
        </w:rPr>
        <w:t>3.11. Общий срок поставки Товара</w:t>
      </w:r>
      <w:r w:rsidR="00C920AC">
        <w:rPr>
          <w:spacing w:val="-4"/>
        </w:rPr>
        <w:t>:</w:t>
      </w:r>
      <w:r w:rsidRPr="009A6DC0">
        <w:rPr>
          <w:spacing w:val="-4"/>
        </w:rPr>
        <w:t xml:space="preserve"> </w:t>
      </w:r>
      <w:r w:rsidR="00C920AC" w:rsidRPr="00C920AC">
        <w:rPr>
          <w:spacing w:val="-4"/>
        </w:rPr>
        <w:t>c 1-го по 14-й рабочий день c даты заключения договора.</w:t>
      </w:r>
    </w:p>
    <w:p w:rsidR="003550E9" w:rsidRDefault="005B5035" w:rsidP="005B5035">
      <w:pPr>
        <w:ind w:firstLine="709"/>
        <w:jc w:val="both"/>
        <w:rPr>
          <w:color w:val="000000" w:themeColor="text1"/>
          <w:spacing w:val="-4"/>
        </w:rPr>
      </w:pPr>
      <w:r w:rsidRPr="009A6DC0">
        <w:rPr>
          <w:color w:val="000000" w:themeColor="text1"/>
          <w:spacing w:val="-4"/>
        </w:rPr>
        <w:t xml:space="preserve">3.12. Адрес поставки Товара: </w:t>
      </w:r>
      <w:r w:rsidRPr="009A6DC0">
        <w:rPr>
          <w:spacing w:val="-4"/>
        </w:rPr>
        <w:t xml:space="preserve">Российская Федерация, </w:t>
      </w:r>
      <w:r w:rsidRPr="009A6DC0">
        <w:rPr>
          <w:spacing w:val="-4"/>
          <w:lang w:eastAsia="ru-RU"/>
        </w:rPr>
        <w:t xml:space="preserve">г. Москва, Троицкий административный округ, </w:t>
      </w:r>
      <w:proofErr w:type="spellStart"/>
      <w:r w:rsidRPr="009A6DC0">
        <w:rPr>
          <w:spacing w:val="-4"/>
          <w:lang w:eastAsia="ru-RU"/>
        </w:rPr>
        <w:t>Краснопахорский</w:t>
      </w:r>
      <w:proofErr w:type="spellEnd"/>
      <w:r w:rsidRPr="009A6DC0">
        <w:rPr>
          <w:spacing w:val="-4"/>
          <w:lang w:eastAsia="ru-RU"/>
        </w:rPr>
        <w:t xml:space="preserve"> район, улица </w:t>
      </w:r>
      <w:proofErr w:type="spellStart"/>
      <w:r w:rsidRPr="009A6DC0">
        <w:rPr>
          <w:spacing w:val="-4"/>
          <w:lang w:eastAsia="ru-RU"/>
        </w:rPr>
        <w:t>Лиозновой</w:t>
      </w:r>
      <w:proofErr w:type="spellEnd"/>
      <w:r w:rsidRPr="009A6DC0">
        <w:rPr>
          <w:spacing w:val="-4"/>
          <w:lang w:eastAsia="ru-RU"/>
        </w:rPr>
        <w:t>, «Кинопарк»</w:t>
      </w:r>
      <w:r w:rsidRPr="009A6DC0">
        <w:rPr>
          <w:color w:val="000000" w:themeColor="text1"/>
          <w:spacing w:val="-4"/>
        </w:rPr>
        <w:t xml:space="preserve">. </w:t>
      </w:r>
    </w:p>
    <w:p w:rsidR="00B95604" w:rsidRDefault="00B95604" w:rsidP="005B5035">
      <w:pPr>
        <w:ind w:firstLine="709"/>
        <w:jc w:val="both"/>
        <w:rPr>
          <w:color w:val="000000" w:themeColor="text1"/>
        </w:rPr>
      </w:pPr>
    </w:p>
    <w:p w:rsidR="00637E84" w:rsidRPr="009A6DC0" w:rsidRDefault="00637E84" w:rsidP="00637E84">
      <w:pPr>
        <w:ind w:firstLine="709"/>
        <w:jc w:val="center"/>
        <w:rPr>
          <w:b/>
          <w:bCs/>
          <w:color w:val="000000" w:themeColor="text1"/>
          <w:spacing w:val="-4"/>
        </w:rPr>
      </w:pPr>
      <w:r w:rsidRPr="009A6DC0">
        <w:rPr>
          <w:b/>
          <w:bCs/>
          <w:color w:val="000000" w:themeColor="text1"/>
          <w:spacing w:val="-4"/>
        </w:rPr>
        <w:t>4. КАЧЕСТВО ТОВАРА И ВЫПОЛНЕННЫХ РАБОТ</w:t>
      </w:r>
    </w:p>
    <w:p w:rsidR="00637E84" w:rsidRPr="009A6DC0" w:rsidRDefault="00637E84" w:rsidP="00637E84">
      <w:pPr>
        <w:ind w:firstLine="709"/>
        <w:jc w:val="both"/>
        <w:rPr>
          <w:color w:val="000000" w:themeColor="text1"/>
          <w:spacing w:val="-4"/>
        </w:rPr>
      </w:pPr>
      <w:r w:rsidRPr="009A6DC0">
        <w:rPr>
          <w:color w:val="000000" w:themeColor="text1"/>
          <w:spacing w:val="-4"/>
        </w:rPr>
        <w:t>4.1. Товар должен быть упакован в тару (упаковку), обеспечивающую сохранность Товара при перевозке и хранении и соответствующую ГОСТам и ТУ, а также иным обязательным требованиям.</w:t>
      </w:r>
    </w:p>
    <w:p w:rsidR="00637E84" w:rsidRPr="009A6DC0" w:rsidRDefault="00637E84" w:rsidP="00637E84">
      <w:pPr>
        <w:ind w:firstLine="709"/>
        <w:jc w:val="both"/>
        <w:rPr>
          <w:color w:val="000000" w:themeColor="text1"/>
          <w:spacing w:val="-4"/>
        </w:rPr>
      </w:pPr>
      <w:r w:rsidRPr="009A6DC0">
        <w:rPr>
          <w:color w:val="000000" w:themeColor="text1"/>
          <w:spacing w:val="-4"/>
        </w:rPr>
        <w:t>4.2. Качество Товара должно соответствовать действующим ГОСТам и ТУ, а также иным обязательным для данного вида Товара требованиям (сертификатам, паспортам и т.д.).</w:t>
      </w:r>
    </w:p>
    <w:p w:rsidR="00637E84" w:rsidRPr="009A6DC0" w:rsidRDefault="00637E84" w:rsidP="00637E84">
      <w:pPr>
        <w:ind w:firstLine="709"/>
        <w:jc w:val="both"/>
        <w:rPr>
          <w:color w:val="000000" w:themeColor="text1"/>
          <w:spacing w:val="-4"/>
        </w:rPr>
      </w:pPr>
      <w:r w:rsidRPr="009A6DC0">
        <w:rPr>
          <w:color w:val="000000" w:themeColor="text1"/>
          <w:spacing w:val="-4"/>
        </w:rPr>
        <w:t>4.3. Товар передается Заказчику на основании соответствующих товарно-сопроводительных документов.</w:t>
      </w:r>
    </w:p>
    <w:p w:rsidR="00637E84" w:rsidRPr="009A6DC0" w:rsidRDefault="00637E84" w:rsidP="00637E84">
      <w:pPr>
        <w:ind w:firstLine="709"/>
        <w:jc w:val="both"/>
        <w:rPr>
          <w:color w:val="000000" w:themeColor="text1"/>
          <w:spacing w:val="-4"/>
        </w:rPr>
      </w:pPr>
      <w:r w:rsidRPr="009A6DC0">
        <w:rPr>
          <w:color w:val="000000" w:themeColor="text1"/>
          <w:spacing w:val="-4"/>
        </w:rPr>
        <w:t>4.4. Товар поставляется в укомплектованном, работоспособном состоянии, сопровождается инструкцией по пользованию</w:t>
      </w:r>
      <w:r w:rsidR="00001F08">
        <w:rPr>
          <w:color w:val="000000" w:themeColor="text1"/>
          <w:spacing w:val="-4"/>
        </w:rPr>
        <w:t xml:space="preserve"> (при наличии)</w:t>
      </w:r>
      <w:r w:rsidRPr="009A6DC0">
        <w:rPr>
          <w:color w:val="000000" w:themeColor="text1"/>
          <w:spacing w:val="-4"/>
        </w:rPr>
        <w:t xml:space="preserve"> и другой необходимой документацией на русском языке.</w:t>
      </w:r>
    </w:p>
    <w:p w:rsidR="00637E84" w:rsidRPr="009A6DC0" w:rsidRDefault="00637E84" w:rsidP="00637E84">
      <w:pPr>
        <w:ind w:firstLine="709"/>
        <w:jc w:val="both"/>
        <w:rPr>
          <w:b/>
          <w:color w:val="000000" w:themeColor="text1"/>
          <w:spacing w:val="-4"/>
        </w:rPr>
      </w:pPr>
      <w:r w:rsidRPr="009A6DC0">
        <w:rPr>
          <w:color w:val="000000" w:themeColor="text1"/>
          <w:spacing w:val="-4"/>
        </w:rPr>
        <w:t>4.5. Поставщик предоставляет Заказчику копии сертификатов соответствия на Товары, подлежащие обязательной сертификации и копии санитарно-эпидемиологических заключений на Товары, подлежащие обязательной санитарно-эпидемиологической экспертизе.</w:t>
      </w:r>
    </w:p>
    <w:p w:rsidR="00637E84" w:rsidRPr="009A6DC0" w:rsidRDefault="00637E84" w:rsidP="00637E84">
      <w:pPr>
        <w:ind w:firstLine="709"/>
        <w:jc w:val="both"/>
        <w:rPr>
          <w:b/>
          <w:color w:val="000000" w:themeColor="text1"/>
          <w:spacing w:val="-4"/>
        </w:rPr>
      </w:pPr>
      <w:r w:rsidRPr="009A6DC0">
        <w:rPr>
          <w:color w:val="000000" w:themeColor="text1"/>
          <w:spacing w:val="-4"/>
        </w:rPr>
        <w:t>4.6. Поврежденный Товар подлежит замене Поставщиком.</w:t>
      </w:r>
    </w:p>
    <w:p w:rsidR="00625317" w:rsidRPr="00621714" w:rsidRDefault="00E61966" w:rsidP="00F32582">
      <w:pPr>
        <w:ind w:firstLine="709"/>
        <w:jc w:val="both"/>
        <w:rPr>
          <w:color w:val="000000" w:themeColor="text1"/>
        </w:rPr>
      </w:pPr>
      <w:r w:rsidRPr="00621714">
        <w:rPr>
          <w:color w:val="000000" w:themeColor="text1"/>
        </w:rPr>
        <w:t>4.7. </w:t>
      </w:r>
      <w:r w:rsidR="006668DD" w:rsidRPr="006668DD">
        <w:rPr>
          <w:color w:val="000000" w:themeColor="text1"/>
        </w:rPr>
        <w:t xml:space="preserve">Гарантийный срок на Товар составляет 12 (двенадцать) месяцев с даты подписания Сторонами </w:t>
      </w:r>
      <w:r w:rsidR="00897E3B" w:rsidRPr="0071417B">
        <w:rPr>
          <w:color w:val="000000" w:themeColor="text1"/>
          <w:spacing w:val="-4"/>
        </w:rPr>
        <w:t>акт</w:t>
      </w:r>
      <w:r w:rsidR="00897E3B">
        <w:rPr>
          <w:color w:val="000000" w:themeColor="text1"/>
          <w:spacing w:val="-4"/>
        </w:rPr>
        <w:t>а</w:t>
      </w:r>
      <w:r w:rsidR="00897E3B" w:rsidRPr="0071417B">
        <w:rPr>
          <w:color w:val="000000" w:themeColor="text1"/>
          <w:spacing w:val="-4"/>
        </w:rPr>
        <w:t xml:space="preserve"> поставки Товара</w:t>
      </w:r>
      <w:r w:rsidRPr="00621714">
        <w:rPr>
          <w:color w:val="000000" w:themeColor="text1"/>
        </w:rPr>
        <w:t>.</w:t>
      </w:r>
    </w:p>
    <w:p w:rsidR="00C2259B" w:rsidRPr="009A6DC0" w:rsidRDefault="00C2259B" w:rsidP="00C2259B">
      <w:pPr>
        <w:ind w:firstLine="709"/>
        <w:jc w:val="both"/>
        <w:rPr>
          <w:color w:val="000000" w:themeColor="text1"/>
          <w:spacing w:val="-4"/>
        </w:rPr>
      </w:pPr>
      <w:r w:rsidRPr="009A6DC0">
        <w:rPr>
          <w:color w:val="000000" w:themeColor="text1"/>
          <w:spacing w:val="-4"/>
        </w:rPr>
        <w:t>4.8. Гарантийный ремонт Товара, устранение недостатков осуществляется по заявке Заказчика, поданной Поставщику письменно по электронной почте, указанной в разделе «РЕКВИЗИТЫ СТОРОН» настоящего Договора, на территории Заказчика. Иные условия гарантийного обслуживания Товара могут быть предусмотрены в Приложении № 1 к настоящему Договору.</w:t>
      </w:r>
    </w:p>
    <w:p w:rsidR="00C2259B" w:rsidRPr="009A6DC0" w:rsidRDefault="00C2259B" w:rsidP="00C2259B">
      <w:pPr>
        <w:ind w:firstLine="709"/>
        <w:jc w:val="both"/>
        <w:rPr>
          <w:color w:val="000000" w:themeColor="text1"/>
          <w:spacing w:val="-4"/>
        </w:rPr>
      </w:pPr>
      <w:r w:rsidRPr="009A6DC0">
        <w:rPr>
          <w:color w:val="000000" w:themeColor="text1"/>
          <w:spacing w:val="-4"/>
        </w:rPr>
        <w:t xml:space="preserve">4.9. В случае выявления Заказчиком в течение гарантийного срока, указанного в п. 4.7 Договора, недостатков Товара, результатов работ, возникших по вине Поставщика или производителя, Заказчик незамедлительно уведомляет об этом Поставщика по средствам электронной почты </w:t>
      </w:r>
      <w:r>
        <w:rPr>
          <w:color w:val="000000" w:themeColor="text1"/>
          <w:spacing w:val="-4"/>
        </w:rPr>
        <w:t>____________</w:t>
      </w:r>
      <w:r w:rsidRPr="009A6DC0">
        <w:rPr>
          <w:color w:val="000000" w:themeColor="text1"/>
          <w:spacing w:val="-4"/>
        </w:rPr>
        <w:t xml:space="preserve"> и приглашает для подписания акта о выявленных недостатках Товара и сроках устранения выявленных недостатков. Срок устранения Поставщиком обнаруженных недостатков не может превышать 14 (четырнадцать) рабочих дней с даты подписания Сторонами акта о выявленных недостатках, если иной срок не указан в таком акте.  </w:t>
      </w:r>
    </w:p>
    <w:p w:rsidR="00C2259B" w:rsidRPr="009A6DC0" w:rsidRDefault="00C2259B" w:rsidP="00C2259B">
      <w:pPr>
        <w:ind w:firstLine="709"/>
        <w:jc w:val="both"/>
        <w:rPr>
          <w:color w:val="000000" w:themeColor="text1"/>
          <w:spacing w:val="-4"/>
        </w:rPr>
      </w:pPr>
      <w:r w:rsidRPr="009A6DC0">
        <w:rPr>
          <w:color w:val="000000" w:themeColor="text1"/>
          <w:spacing w:val="-4"/>
        </w:rPr>
        <w:t>4.10. Если Поставщик не явится для подписания акта о выявленных недостатках в течение 10 (десяти) рабочих дней со дня получения уведомления Заказчика, Заказчик имеет право составить акт о выявленных недостатках в одностороннем порядке и направить его Поставщику, с требованием устранить недостатки. Если иные требования Заказчика не установлены в акте о выявленных недостатках, Поставщик обязан в срок, указанный в таком акте, произвести замену Товара на Товар надлежащего качества и/или устранить выявленные недостатки в работах. Все расходы, связанные с заменой Товара и/или</w:t>
      </w:r>
      <w:r w:rsidRPr="009A6DC0">
        <w:rPr>
          <w:color w:val="000000" w:themeColor="text1"/>
          <w:spacing w:val="-4"/>
          <w:lang w:val="en-US"/>
        </w:rPr>
        <w:t> </w:t>
      </w:r>
      <w:r w:rsidRPr="009A6DC0">
        <w:rPr>
          <w:color w:val="000000" w:themeColor="text1"/>
          <w:spacing w:val="-4"/>
        </w:rPr>
        <w:t>устранением выявленных недостатков, должны быть прописаны в акте.</w:t>
      </w:r>
    </w:p>
    <w:p w:rsidR="00C2259B" w:rsidRPr="009A6DC0" w:rsidRDefault="00C2259B" w:rsidP="00C2259B">
      <w:pPr>
        <w:ind w:firstLine="709"/>
        <w:jc w:val="both"/>
        <w:rPr>
          <w:color w:val="000000" w:themeColor="text1"/>
          <w:spacing w:val="-4"/>
        </w:rPr>
      </w:pPr>
      <w:r w:rsidRPr="009A6DC0">
        <w:rPr>
          <w:color w:val="000000" w:themeColor="text1"/>
          <w:spacing w:val="-4"/>
        </w:rPr>
        <w:t>4.11. Если Заказчик в течение гарантийного срока лишен возможности использовать Товар по обстоятельствам, зависящим от Поставщика, гарантийный срок не течет до устранения соответствующих обстоятельств Поставщиком.</w:t>
      </w:r>
    </w:p>
    <w:p w:rsidR="00C2259B" w:rsidRPr="009A6DC0" w:rsidRDefault="00C2259B" w:rsidP="00C2259B">
      <w:pPr>
        <w:ind w:firstLine="709"/>
        <w:jc w:val="both"/>
        <w:rPr>
          <w:color w:val="000000" w:themeColor="text1"/>
          <w:spacing w:val="-4"/>
        </w:rPr>
      </w:pPr>
      <w:r w:rsidRPr="009A6DC0">
        <w:rPr>
          <w:color w:val="000000" w:themeColor="text1"/>
          <w:spacing w:val="-4"/>
        </w:rPr>
        <w:t>4.12. Поставщик не отвечает за недостатки Товара, если не докажет, что такие недостатки возникли после его передачи Заказчику вследствие нарушения Заказчиком правил пользования Товаром или его хранения, либо действия третьих лиц, либо в результате действия непреодолимой силы.</w:t>
      </w:r>
    </w:p>
    <w:p w:rsidR="00174C1B" w:rsidRPr="00621714" w:rsidRDefault="00174C1B" w:rsidP="00305AEF">
      <w:pPr>
        <w:ind w:firstLine="709"/>
        <w:jc w:val="both"/>
        <w:rPr>
          <w:b/>
          <w:color w:val="000000" w:themeColor="text1"/>
        </w:rPr>
      </w:pPr>
    </w:p>
    <w:p w:rsidR="003A639F" w:rsidRPr="009A6DC0" w:rsidRDefault="003A639F" w:rsidP="003A639F">
      <w:pPr>
        <w:pStyle w:val="31"/>
        <w:jc w:val="center"/>
        <w:rPr>
          <w:b/>
          <w:color w:val="000000" w:themeColor="text1"/>
          <w:spacing w:val="-4"/>
          <w:sz w:val="24"/>
        </w:rPr>
      </w:pPr>
      <w:r w:rsidRPr="009A6DC0">
        <w:rPr>
          <w:b/>
          <w:color w:val="000000" w:themeColor="text1"/>
          <w:spacing w:val="-4"/>
          <w:sz w:val="24"/>
        </w:rPr>
        <w:t>5. РИСК ГИБЕЛИ ТОВАРА</w:t>
      </w:r>
    </w:p>
    <w:p w:rsidR="003A639F" w:rsidRPr="009A6DC0" w:rsidRDefault="003A639F" w:rsidP="003A639F">
      <w:pPr>
        <w:ind w:firstLine="709"/>
        <w:jc w:val="both"/>
        <w:rPr>
          <w:color w:val="000000" w:themeColor="text1"/>
          <w:spacing w:val="-4"/>
        </w:rPr>
      </w:pPr>
      <w:r w:rsidRPr="009A6DC0">
        <w:rPr>
          <w:color w:val="000000" w:themeColor="text1"/>
          <w:spacing w:val="-4"/>
        </w:rPr>
        <w:t>5.1. Все риски случайной гибели и повреждения Товара и переход права собственности на Товар возникают у Заказчика с момента подписания Сторонами Товарно-сопроводительных документов</w:t>
      </w:r>
      <w:r w:rsidR="00637E3D">
        <w:rPr>
          <w:color w:val="000000" w:themeColor="text1"/>
          <w:spacing w:val="-4"/>
        </w:rPr>
        <w:t xml:space="preserve"> и</w:t>
      </w:r>
      <w:r w:rsidRPr="009A6DC0">
        <w:rPr>
          <w:color w:val="000000" w:themeColor="text1"/>
          <w:spacing w:val="-4"/>
        </w:rPr>
        <w:t xml:space="preserve"> </w:t>
      </w:r>
      <w:r w:rsidR="00D622B4" w:rsidRPr="009A6DC0">
        <w:rPr>
          <w:color w:val="000000" w:themeColor="text1"/>
          <w:spacing w:val="-4"/>
        </w:rPr>
        <w:t>акт</w:t>
      </w:r>
      <w:r w:rsidR="00637E3D">
        <w:rPr>
          <w:color w:val="000000" w:themeColor="text1"/>
          <w:spacing w:val="-4"/>
        </w:rPr>
        <w:t>а</w:t>
      </w:r>
      <w:r w:rsidR="00D622B4" w:rsidRPr="009A6DC0">
        <w:rPr>
          <w:color w:val="000000" w:themeColor="text1"/>
          <w:spacing w:val="-4"/>
        </w:rPr>
        <w:t xml:space="preserve"> поставки Товара</w:t>
      </w:r>
      <w:r w:rsidRPr="009A6DC0">
        <w:rPr>
          <w:color w:val="000000" w:themeColor="text1"/>
          <w:spacing w:val="-4"/>
        </w:rPr>
        <w:t>.</w:t>
      </w:r>
    </w:p>
    <w:p w:rsidR="001F53BB" w:rsidRPr="00621714" w:rsidRDefault="001F53BB" w:rsidP="001F53BB">
      <w:pPr>
        <w:ind w:firstLine="709"/>
        <w:jc w:val="both"/>
        <w:rPr>
          <w:color w:val="000000" w:themeColor="text1"/>
        </w:rPr>
      </w:pPr>
    </w:p>
    <w:p w:rsidR="003A639F" w:rsidRPr="009A6DC0" w:rsidRDefault="003A639F" w:rsidP="003A639F">
      <w:pPr>
        <w:jc w:val="center"/>
        <w:rPr>
          <w:b/>
          <w:color w:val="000000" w:themeColor="text1"/>
          <w:spacing w:val="-4"/>
        </w:rPr>
      </w:pPr>
      <w:r w:rsidRPr="009A6DC0">
        <w:rPr>
          <w:b/>
          <w:color w:val="000000" w:themeColor="text1"/>
          <w:spacing w:val="-4"/>
        </w:rPr>
        <w:t>6. АНТИКОРРУПЦИОННАЯ ОГОВОРКА</w:t>
      </w:r>
    </w:p>
    <w:p w:rsidR="003A639F" w:rsidRPr="009A6DC0" w:rsidRDefault="003A639F" w:rsidP="003A639F">
      <w:pPr>
        <w:ind w:firstLine="709"/>
        <w:jc w:val="both"/>
        <w:rPr>
          <w:color w:val="000000" w:themeColor="text1"/>
          <w:spacing w:val="-4"/>
        </w:rPr>
      </w:pPr>
      <w:r w:rsidRPr="009A6DC0">
        <w:rPr>
          <w:color w:val="000000" w:themeColor="text1"/>
          <w:spacing w:val="-4"/>
        </w:rPr>
        <w:t>6.1.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3A639F" w:rsidRPr="009A6DC0" w:rsidRDefault="003A639F" w:rsidP="003A639F">
      <w:pPr>
        <w:ind w:firstLine="709"/>
        <w:jc w:val="both"/>
        <w:rPr>
          <w:color w:val="000000" w:themeColor="text1"/>
          <w:spacing w:val="-4"/>
        </w:rPr>
      </w:pPr>
      <w:r w:rsidRPr="009A6DC0">
        <w:rPr>
          <w:color w:val="000000" w:themeColor="text1"/>
          <w:spacing w:val="-4"/>
        </w:rPr>
        <w:t>6.2.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действующим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3A639F" w:rsidRPr="009A6DC0" w:rsidRDefault="003A639F" w:rsidP="003A639F">
      <w:pPr>
        <w:ind w:firstLine="709"/>
        <w:jc w:val="both"/>
        <w:rPr>
          <w:color w:val="000000" w:themeColor="text1"/>
          <w:spacing w:val="-4"/>
        </w:rPr>
      </w:pPr>
      <w:r w:rsidRPr="009A6DC0">
        <w:rPr>
          <w:color w:val="000000" w:themeColor="text1"/>
          <w:spacing w:val="-4"/>
        </w:rPr>
        <w:t xml:space="preserve">6.3. В случае возникновения у Стороны подозрений, что произошло или может произойти нарушение каких-либо положений настоящего пункта,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другой стороной, ее аффилированными лицами, работниками или посредниками. </w:t>
      </w:r>
    </w:p>
    <w:p w:rsidR="003A639F" w:rsidRPr="009A6DC0" w:rsidRDefault="003A639F" w:rsidP="003A639F">
      <w:pPr>
        <w:ind w:firstLine="709"/>
        <w:jc w:val="both"/>
        <w:rPr>
          <w:color w:val="000000" w:themeColor="text1"/>
          <w:spacing w:val="-4"/>
        </w:rPr>
      </w:pPr>
      <w:r w:rsidRPr="009A6DC0">
        <w:rPr>
          <w:color w:val="000000" w:themeColor="text1"/>
          <w:spacing w:val="-4"/>
        </w:rPr>
        <w:t>6.4. В случае нарушения одной Стороной положений пунктов 6.1-6.3, другая Сторона имеет право расторгнуть Договор в одностороннем внесудебном порядке путем направления мотивированного письменного уведомления об отказе от Договора.</w:t>
      </w:r>
    </w:p>
    <w:p w:rsidR="00C34E42" w:rsidRDefault="00C34E42" w:rsidP="00601E61">
      <w:pPr>
        <w:jc w:val="both"/>
        <w:rPr>
          <w:color w:val="000000" w:themeColor="text1"/>
        </w:rPr>
      </w:pPr>
    </w:p>
    <w:p w:rsidR="003A639F" w:rsidRPr="009A6DC0" w:rsidRDefault="003A639F" w:rsidP="003A639F">
      <w:pPr>
        <w:jc w:val="center"/>
        <w:rPr>
          <w:b/>
          <w:bCs/>
          <w:color w:val="000000" w:themeColor="text1"/>
          <w:spacing w:val="-4"/>
        </w:rPr>
      </w:pPr>
      <w:r w:rsidRPr="009A6DC0">
        <w:rPr>
          <w:b/>
          <w:bCs/>
          <w:color w:val="000000" w:themeColor="text1"/>
          <w:spacing w:val="-4"/>
        </w:rPr>
        <w:t>7. ОТВЕТСТВЕННОСТЬ СТОРОН</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7.1.  За неисполнение или ненадлежащее исполнение своих обязательств, установленных настоящим Договором, Заказчик и Поставщик несут ответственность в соответствии законодательством Российской Федерации.</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7.2 Размер штрафа устанавливается настоящим Договором в порядке, установленном настоящей статьей, в том числе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7.3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10 процентов Цены Договора (Этапа) в случае, если Цена Договора (Этапа) не превышает 3 млн. рублей;</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5 процентов Цены Договора (Этапа) в случае, если Цена Договора (Этапа) составляет от 3 млн. рублей до 50 млн. рублей (включительно);</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1 процент Цены Договора (Этапа) в случае, если Цена Договора (Этапа) составляет от 50 млн. рублей до 100 млн. рублей (включительно);</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0,5 процента Цены Договора (Этапа) в случае, если Цена Договора (Этапа) составляет от 100 млн. рублей до 500 млн. рублей (включительно);</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7.4 За каждый факт неисполнения или ненадлежащего исполнения Поставщиком обязательств, предусмотренных Договором, заключенным с победителем закупки (или с иным участником закупки в случаях, установленных Положением о закупке товаров, работ, услуг), предложившим наиболее высокую цену за право заключения Договора, размер штрафа рассчитывается в порядке, установленном настоящим пунктом, за исключением просрочки исполнения обязательств (в том числе гарантийного обязательства), предусмотренных Договором, и устанавливается в следующем порядке:</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lastRenderedPageBreak/>
        <w:t>7.4.1 в случае, если цена Договора не превышает начальную (максимальную) цену Договора:</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10 процентов начальной (максимальной) цены Договора, если цена Договора не превышает 3 млн. рублей;</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5 процентов начальной (максимальной) цены Договора, если цена Договора составляет от 3 млн. рублей до 50 млн. рублей (включительно);</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1 процент начальной (максимальной) цены Договора, если цена Договора составляет от 50 млн. рублей до 100 млн. рублей (включительно);</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7.4.2 в случае, если цена Договора превышает начальную (максимальную) цену Договора:</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10 процентов цены Договора, если цена Договора не превышает 3 млн. рублей;</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5 процентов цены Договора, если цена Договора составляет от 3 млн. рублей до 50 млн. рублей (включительно);</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1 процент цены Договора, если цена Договора составляет от 50 млн. рублей до 100 млн. рублей (включительно).</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7.5 За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7.5.1 1000 рублей, если цена Договора не превышает 3 млн. рублей;</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7.5.2 5000 рублей, если цена Договора составляет от 3 млн. рублей до 50 млн. рублей (включительно);</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7.5.3 10000 рублей, если цена Договора составляет от 50 млн. рублей до 100 млн. рублей (включительно);</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7.5.4 100000 рублей, если цена Договора превышает 100 млн. рублей.</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7.6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7.6.1 1000 рублей, если Цена Договора не превышает 3 млн. рублей (включительно);</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7.6.2 5000 рублей, если Цена Договора составляет от 3 млн. рублей до 50 млн. рублей (включительно);</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7.6.3 10000 рублей, если Цена Договора составляет от 50 млн. рублей до 100 млн. рублей (включительно);</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7.6.4 100000 рублей, если Цена Договора превышает 100 млн. рублей.</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7.7 Пеня начисляется за каждый день просрочки исполнения Поставщиком обязательства, предусмотренного Договором, в размере одной трехсотой действующей на дату уплаты пени ключевой ставки Центрального банка Российской Федерации от цены Договора, этапов исполнения Договора, уменьшенной на сумму, пропорциональную объему обязательств, предусмотренных Договором и фактически исполненных Поставщиком.</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7.8 Пеня начисляется за каждый день просрочки исполнения обязательства Заказчиком, предусмотренного Договором, начиная со дня, следующего после дня истечения установленного Договором срока исполнения обязательства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7.9 Общая сумма начисленных штрафов за неисполнение или ненадлежащее исполнение Поставщиком обязательств, предусмотренных Договором, не может превышать Цену Договора.</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7.10 Общая сумма начисленных штрафов за ненадлежащее исполнение Заказчиком обязательств, предусмотренных Договором, не может превышать Цену Договора.</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7.11 Стороны настоящего Договора освобождаются от уплаты неустойки (штрафа, пеней), если докажут, что просрочка исполнения соответствующего обязательства произошла вследствие непреодолимой силы или по вине другой Стороны.</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7.12 В случае установления уполномоченными контрольными органами фактов выполнения работ не в полном объеме и/или завышения их стоимости Поставщик осуществляет возврат Заказчику излишне уплаченных денежных средств.</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t>7.13 Уплата Поставщиком неустойки или применение иной формы ответственности не освобождает его от исполнения обязательств по настоящему Договору.</w:t>
      </w:r>
    </w:p>
    <w:p w:rsidR="003A639F" w:rsidRPr="009A6DC0" w:rsidRDefault="003A639F" w:rsidP="003A639F">
      <w:pPr>
        <w:ind w:firstLine="709"/>
        <w:jc w:val="both"/>
        <w:rPr>
          <w:color w:val="000000" w:themeColor="text1"/>
          <w:spacing w:val="-4"/>
          <w:lang w:eastAsia="ru-RU"/>
        </w:rPr>
      </w:pPr>
      <w:r w:rsidRPr="009A6DC0">
        <w:rPr>
          <w:color w:val="000000" w:themeColor="text1"/>
          <w:spacing w:val="-4"/>
          <w:lang w:eastAsia="ru-RU"/>
        </w:rPr>
        <w:lastRenderedPageBreak/>
        <w:t>7.14 В качестве подтверждения фактов неисполнения и (или) ненадлежащего исполнения обязательств, Заказчик может предъявлять фото-и видеоматериалы, являющиеся основанием для взыскания неустойки или применения иной формы ответственности в соответствии с действующим законодательством.</w:t>
      </w:r>
    </w:p>
    <w:p w:rsidR="003A639F" w:rsidRPr="009A6DC0" w:rsidRDefault="003A639F" w:rsidP="003A639F">
      <w:pPr>
        <w:ind w:firstLine="709"/>
        <w:jc w:val="both"/>
        <w:rPr>
          <w:color w:val="000000" w:themeColor="text1"/>
          <w:spacing w:val="-4"/>
        </w:rPr>
      </w:pPr>
      <w:r w:rsidRPr="009A6DC0">
        <w:rPr>
          <w:color w:val="000000" w:themeColor="text1"/>
          <w:spacing w:val="-4"/>
        </w:rPr>
        <w:t>7.15. Заказчик вправе, уведомив Поставщика, отказаться от принятия Товара, поставка которого просрочена на 30 (Тридцать) календарных дней.</w:t>
      </w:r>
    </w:p>
    <w:p w:rsidR="00B558E6" w:rsidRPr="00621714" w:rsidRDefault="00B558E6" w:rsidP="00305AEF">
      <w:pPr>
        <w:ind w:firstLine="709"/>
        <w:jc w:val="both"/>
        <w:rPr>
          <w:color w:val="000000" w:themeColor="text1"/>
          <w:lang w:eastAsia="ru-RU"/>
        </w:rPr>
      </w:pPr>
    </w:p>
    <w:p w:rsidR="00C001E5" w:rsidRPr="009A6DC0" w:rsidRDefault="00C001E5" w:rsidP="00C001E5">
      <w:pPr>
        <w:jc w:val="center"/>
        <w:rPr>
          <w:b/>
          <w:color w:val="000000" w:themeColor="text1"/>
          <w:spacing w:val="-4"/>
          <w:lang w:eastAsia="ru-RU"/>
        </w:rPr>
      </w:pPr>
      <w:r w:rsidRPr="009A6DC0">
        <w:rPr>
          <w:b/>
          <w:color w:val="000000" w:themeColor="text1"/>
          <w:spacing w:val="-4"/>
          <w:lang w:eastAsia="ru-RU"/>
        </w:rPr>
        <w:t>8. ПРАВА И ОБЯЗАННОСТИ СТОРОН</w:t>
      </w:r>
    </w:p>
    <w:p w:rsidR="00C001E5" w:rsidRPr="009A6DC0" w:rsidRDefault="00C001E5" w:rsidP="00C001E5">
      <w:pPr>
        <w:ind w:firstLine="709"/>
        <w:jc w:val="both"/>
        <w:rPr>
          <w:b/>
          <w:color w:val="000000" w:themeColor="text1"/>
          <w:spacing w:val="-4"/>
          <w:lang w:eastAsia="ru-RU"/>
        </w:rPr>
      </w:pPr>
      <w:r w:rsidRPr="009A6DC0">
        <w:rPr>
          <w:b/>
          <w:color w:val="000000" w:themeColor="text1"/>
          <w:spacing w:val="-4"/>
          <w:lang w:eastAsia="ru-RU"/>
        </w:rPr>
        <w:t>8.1. Поставщик обязан:</w:t>
      </w:r>
    </w:p>
    <w:p w:rsidR="008D717B" w:rsidRPr="00B47575" w:rsidRDefault="008D717B" w:rsidP="008D717B">
      <w:pPr>
        <w:ind w:firstLine="709"/>
        <w:jc w:val="both"/>
        <w:rPr>
          <w:color w:val="000000" w:themeColor="text1"/>
          <w:lang w:eastAsia="ru-RU"/>
        </w:rPr>
      </w:pPr>
      <w:r w:rsidRPr="00B47575">
        <w:rPr>
          <w:color w:val="000000" w:themeColor="text1"/>
          <w:lang w:eastAsia="ru-RU"/>
        </w:rPr>
        <w:t>8.1.1. Поставить Товар Заказчику и выполнить работы в соответствии с условиями Договора.</w:t>
      </w:r>
    </w:p>
    <w:p w:rsidR="008D717B" w:rsidRPr="00B47575" w:rsidRDefault="008D717B" w:rsidP="008D717B">
      <w:pPr>
        <w:ind w:firstLine="709"/>
        <w:jc w:val="both"/>
        <w:rPr>
          <w:color w:val="000000" w:themeColor="text1"/>
          <w:lang w:eastAsia="ru-RU"/>
        </w:rPr>
      </w:pPr>
      <w:r w:rsidRPr="00B47575">
        <w:rPr>
          <w:color w:val="000000" w:themeColor="text1"/>
          <w:lang w:eastAsia="ru-RU"/>
        </w:rPr>
        <w:t xml:space="preserve">8.1.2. Одновременно с передачей Товара передать Заказчику его принадлежности и относящиеся к нему документы (технический паспорт на Товар и документы, </w:t>
      </w:r>
      <w:r w:rsidRPr="00B47575">
        <w:rPr>
          <w:color w:val="000000" w:themeColor="text1"/>
        </w:rPr>
        <w:t xml:space="preserve">сертификаты соответствия, </w:t>
      </w:r>
      <w:r w:rsidRPr="00B47575">
        <w:rPr>
          <w:color w:val="000000" w:themeColor="text1"/>
          <w:lang w:eastAsia="ru-RU"/>
        </w:rPr>
        <w:t>инструкцию по эксплуатации Товара, гарантийный талон (паспорт) при наличии).</w:t>
      </w:r>
    </w:p>
    <w:p w:rsidR="008D717B" w:rsidRPr="00B47575" w:rsidRDefault="008D717B" w:rsidP="008D717B">
      <w:pPr>
        <w:ind w:firstLine="709"/>
        <w:jc w:val="both"/>
        <w:rPr>
          <w:color w:val="000000" w:themeColor="text1"/>
          <w:lang w:eastAsia="ru-RU"/>
        </w:rPr>
      </w:pPr>
      <w:r w:rsidRPr="00B47575">
        <w:rPr>
          <w:color w:val="000000" w:themeColor="text1"/>
          <w:lang w:eastAsia="ru-RU"/>
        </w:rPr>
        <w:t>8.1.3. Обеспечить условия гарантийного обслуживания Товара.</w:t>
      </w:r>
    </w:p>
    <w:p w:rsidR="008D717B" w:rsidRPr="00B47575" w:rsidRDefault="008D717B" w:rsidP="008D717B">
      <w:pPr>
        <w:ind w:firstLine="709"/>
        <w:jc w:val="both"/>
        <w:rPr>
          <w:color w:val="000000" w:themeColor="text1"/>
          <w:lang w:eastAsia="ru-RU"/>
        </w:rPr>
      </w:pPr>
      <w:r w:rsidRPr="00B47575">
        <w:rPr>
          <w:color w:val="000000" w:themeColor="text1"/>
          <w:lang w:eastAsia="ru-RU"/>
        </w:rPr>
        <w:t>8.1.</w:t>
      </w:r>
      <w:r>
        <w:rPr>
          <w:color w:val="000000" w:themeColor="text1"/>
          <w:lang w:eastAsia="ru-RU"/>
        </w:rPr>
        <w:t>4</w:t>
      </w:r>
      <w:r w:rsidRPr="00B47575">
        <w:rPr>
          <w:color w:val="000000" w:themeColor="text1"/>
          <w:lang w:eastAsia="ru-RU"/>
        </w:rPr>
        <w:t>. Подписывать УПД и акт поставки Товара в порядке и в сроки, установленные Договором.</w:t>
      </w:r>
    </w:p>
    <w:p w:rsidR="008D717B" w:rsidRPr="00B47575" w:rsidRDefault="008D717B" w:rsidP="008D717B">
      <w:pPr>
        <w:ind w:firstLine="709"/>
        <w:jc w:val="both"/>
        <w:rPr>
          <w:color w:val="000000" w:themeColor="text1"/>
          <w:lang w:eastAsia="ru-RU"/>
        </w:rPr>
      </w:pPr>
      <w:r w:rsidRPr="00B47575">
        <w:rPr>
          <w:color w:val="000000" w:themeColor="text1"/>
          <w:lang w:eastAsia="ru-RU"/>
        </w:rPr>
        <w:t>8.1.</w:t>
      </w:r>
      <w:r>
        <w:rPr>
          <w:color w:val="000000" w:themeColor="text1"/>
          <w:lang w:eastAsia="ru-RU"/>
        </w:rPr>
        <w:t>5</w:t>
      </w:r>
      <w:r w:rsidRPr="00B47575">
        <w:rPr>
          <w:color w:val="000000" w:themeColor="text1"/>
          <w:lang w:eastAsia="ru-RU"/>
        </w:rPr>
        <w:t>. По требованию Заказчика предоставлять график выполнения поставки и информацию о ходе исполнения Договора.</w:t>
      </w:r>
    </w:p>
    <w:p w:rsidR="008D717B" w:rsidRPr="00B47575" w:rsidRDefault="008D717B" w:rsidP="00DF2B4F">
      <w:pPr>
        <w:ind w:firstLine="709"/>
        <w:jc w:val="both"/>
        <w:rPr>
          <w:color w:val="000000" w:themeColor="text1"/>
          <w:lang w:eastAsia="ru-RU"/>
        </w:rPr>
      </w:pPr>
      <w:r w:rsidRPr="00B47575">
        <w:rPr>
          <w:color w:val="000000" w:themeColor="text1"/>
          <w:lang w:eastAsia="ru-RU"/>
        </w:rPr>
        <w:t>8.1.</w:t>
      </w:r>
      <w:r>
        <w:rPr>
          <w:color w:val="000000" w:themeColor="text1"/>
          <w:lang w:eastAsia="ru-RU"/>
        </w:rPr>
        <w:t>6</w:t>
      </w:r>
      <w:r w:rsidRPr="00B47575">
        <w:rPr>
          <w:color w:val="000000" w:themeColor="text1"/>
          <w:lang w:eastAsia="ru-RU"/>
        </w:rPr>
        <w:t>. Включать в заключаемые с соисполнителями договоры условие о согласии соисполнителей на осуществление Уполномоченным органом и органами государственного финансового контроля проверок соблюдения условий, целей и порядка предоставления гранта в форме субсидии, в рамках которой заключен Договор, в том числе путем проведения выездных мероприятий.</w:t>
      </w:r>
      <w:r w:rsidR="00672549">
        <w:rPr>
          <w:color w:val="000000" w:themeColor="text1"/>
          <w:lang w:eastAsia="ru-RU"/>
        </w:rPr>
        <w:t xml:space="preserve"> </w:t>
      </w:r>
      <w:r w:rsidR="00DF2B4F" w:rsidRPr="00B47575">
        <w:t xml:space="preserve">Предоставлять по требованию Заказчика копии договоров, соглашений, актов, иных документов со всеми соисполнителями. Для целей настоящего Договора соисполнителями считаются все юридические и/или физические лица, которые участвовали в </w:t>
      </w:r>
      <w:r w:rsidR="00672549">
        <w:t>исполнении настоящего</w:t>
      </w:r>
      <w:r w:rsidR="00DF2B4F" w:rsidRPr="00B47575">
        <w:t xml:space="preserve"> Договор</w:t>
      </w:r>
      <w:r w:rsidR="00672549">
        <w:t>а</w:t>
      </w:r>
      <w:r w:rsidR="00DF2B4F" w:rsidRPr="00B47575">
        <w:t>.</w:t>
      </w:r>
    </w:p>
    <w:p w:rsidR="00DF2B4F" w:rsidRPr="00974358" w:rsidRDefault="008D717B" w:rsidP="00DF2B4F">
      <w:pPr>
        <w:ind w:firstLine="709"/>
        <w:jc w:val="both"/>
      </w:pPr>
      <w:r w:rsidRPr="00B47575">
        <w:rPr>
          <w:color w:val="000000" w:themeColor="text1"/>
          <w:lang w:eastAsia="ru-RU"/>
        </w:rPr>
        <w:t>8.1.</w:t>
      </w:r>
      <w:r>
        <w:rPr>
          <w:color w:val="000000" w:themeColor="text1"/>
          <w:lang w:eastAsia="ru-RU"/>
        </w:rPr>
        <w:t>7</w:t>
      </w:r>
      <w:r w:rsidRPr="00B47575">
        <w:rPr>
          <w:color w:val="000000" w:themeColor="text1"/>
          <w:lang w:eastAsia="ru-RU"/>
        </w:rPr>
        <w:t xml:space="preserve">. </w:t>
      </w:r>
      <w:r w:rsidR="00DF2B4F">
        <w:rPr>
          <w:color w:val="000000" w:themeColor="text1"/>
          <w:spacing w:val="-4"/>
        </w:rPr>
        <w:t>П</w:t>
      </w:r>
      <w:r w:rsidR="00DF2B4F" w:rsidRPr="009A6DC0">
        <w:rPr>
          <w:color w:val="000000" w:themeColor="text1"/>
          <w:spacing w:val="-4"/>
        </w:rPr>
        <w:t>о запросу Заказчика, Уполномоченного органа или органа государственного финансового контроля представлять необходимую информацию и документы, запрашиваемые при осуществлении Уполномоченным органом и/или органом финансового контроля контрольных мероприятий по проверке соблюдения Заказчиком условий Договора, а также условий, целей и порядка предоставления Субсидии.</w:t>
      </w:r>
    </w:p>
    <w:p w:rsidR="00DF2B4F" w:rsidRPr="00B47575" w:rsidRDefault="00DF2B4F" w:rsidP="008D717B">
      <w:pPr>
        <w:ind w:firstLine="709"/>
        <w:jc w:val="both"/>
        <w:rPr>
          <w:color w:val="000000" w:themeColor="text1"/>
          <w:lang w:eastAsia="ru-RU"/>
        </w:rPr>
      </w:pPr>
    </w:p>
    <w:p w:rsidR="00C001E5" w:rsidRPr="009A6DC0" w:rsidRDefault="00C001E5" w:rsidP="00C001E5">
      <w:pPr>
        <w:ind w:firstLine="709"/>
        <w:jc w:val="both"/>
        <w:rPr>
          <w:b/>
          <w:color w:val="000000" w:themeColor="text1"/>
          <w:spacing w:val="-4"/>
          <w:lang w:eastAsia="ru-RU"/>
        </w:rPr>
      </w:pPr>
      <w:r w:rsidRPr="009A6DC0">
        <w:rPr>
          <w:b/>
          <w:color w:val="000000" w:themeColor="text1"/>
          <w:spacing w:val="-4"/>
          <w:lang w:eastAsia="ru-RU"/>
        </w:rPr>
        <w:t>8.2. Заказчик обязан:</w:t>
      </w:r>
    </w:p>
    <w:p w:rsidR="00C001E5" w:rsidRPr="009A6DC0" w:rsidRDefault="00C001E5" w:rsidP="00C001E5">
      <w:pPr>
        <w:ind w:firstLine="709"/>
        <w:jc w:val="both"/>
        <w:rPr>
          <w:color w:val="000000" w:themeColor="text1"/>
          <w:spacing w:val="-4"/>
          <w:lang w:eastAsia="ru-RU"/>
        </w:rPr>
      </w:pPr>
      <w:r w:rsidRPr="009A6DC0">
        <w:rPr>
          <w:color w:val="000000" w:themeColor="text1"/>
          <w:spacing w:val="-4"/>
          <w:lang w:eastAsia="ru-RU"/>
        </w:rPr>
        <w:t>8.2.1. Своевременно принять поставленный Товар и выполненные работы.</w:t>
      </w:r>
    </w:p>
    <w:p w:rsidR="00C001E5" w:rsidRPr="009A6DC0" w:rsidRDefault="00C001E5" w:rsidP="00C001E5">
      <w:pPr>
        <w:ind w:firstLine="709"/>
        <w:jc w:val="both"/>
        <w:rPr>
          <w:color w:val="000000" w:themeColor="text1"/>
          <w:spacing w:val="-4"/>
          <w:lang w:eastAsia="ru-RU"/>
        </w:rPr>
      </w:pPr>
      <w:r w:rsidRPr="009A6DC0">
        <w:rPr>
          <w:color w:val="000000" w:themeColor="text1"/>
          <w:spacing w:val="-4"/>
          <w:lang w:eastAsia="ru-RU"/>
        </w:rPr>
        <w:t>8.2.2. Оплатить исполненные обязательства Поставщика на условиях, предусмотренных Договором.</w:t>
      </w:r>
    </w:p>
    <w:p w:rsidR="00C001E5" w:rsidRPr="009A6DC0" w:rsidRDefault="00C001E5" w:rsidP="00C001E5">
      <w:pPr>
        <w:ind w:firstLine="709"/>
        <w:jc w:val="both"/>
        <w:rPr>
          <w:b/>
          <w:color w:val="000000" w:themeColor="text1"/>
          <w:spacing w:val="-4"/>
          <w:lang w:eastAsia="ru-RU"/>
        </w:rPr>
      </w:pPr>
      <w:r w:rsidRPr="009A6DC0">
        <w:rPr>
          <w:b/>
          <w:color w:val="000000" w:themeColor="text1"/>
          <w:spacing w:val="-4"/>
          <w:lang w:eastAsia="ru-RU"/>
        </w:rPr>
        <w:t>8.3. Заказчик вправе</w:t>
      </w:r>
      <w:r w:rsidRPr="009A6DC0">
        <w:rPr>
          <w:color w:val="000000" w:themeColor="text1"/>
          <w:spacing w:val="-4"/>
          <w:lang w:eastAsia="ru-RU"/>
        </w:rPr>
        <w:t>,</w:t>
      </w:r>
      <w:r w:rsidRPr="009A6DC0">
        <w:rPr>
          <w:b/>
          <w:color w:val="000000" w:themeColor="text1"/>
          <w:spacing w:val="-4"/>
          <w:lang w:eastAsia="ru-RU"/>
        </w:rPr>
        <w:t xml:space="preserve"> </w:t>
      </w:r>
      <w:r w:rsidRPr="009A6DC0">
        <w:rPr>
          <w:color w:val="000000" w:themeColor="text1"/>
          <w:spacing w:val="-4"/>
          <w:lang w:eastAsia="ru-RU"/>
        </w:rPr>
        <w:t>наряду с другими правами, предоставленными ему Гражданским кодексом Российской Федерации как кредитору по обязательствам, вытекающим из поставки Товара и выполнения работ, осуществлять следующие права:</w:t>
      </w:r>
    </w:p>
    <w:p w:rsidR="00C001E5" w:rsidRPr="009A6DC0" w:rsidRDefault="00C001E5" w:rsidP="00C001E5">
      <w:pPr>
        <w:ind w:firstLine="709"/>
        <w:jc w:val="both"/>
        <w:rPr>
          <w:color w:val="000000" w:themeColor="text1"/>
          <w:spacing w:val="-4"/>
          <w:lang w:eastAsia="ru-RU"/>
        </w:rPr>
      </w:pPr>
      <w:r w:rsidRPr="009A6DC0">
        <w:rPr>
          <w:color w:val="000000" w:themeColor="text1"/>
          <w:spacing w:val="-4"/>
          <w:lang w:eastAsia="ru-RU"/>
        </w:rPr>
        <w:t>8.3.1. Приобрести непоставленный Поставщиком Товар у других лиц с отнесением на Поставщика всех необходимых и разумных расходов на их приобретение, если Поставщик не поставил предусмотренное Договором количество Товара либо не выполнил требования Заказчика о замене некачественного Товара или о доукомплектовании Товара в установленный срок.</w:t>
      </w:r>
    </w:p>
    <w:p w:rsidR="00C001E5" w:rsidRPr="009A6DC0" w:rsidRDefault="00C001E5" w:rsidP="00C001E5">
      <w:pPr>
        <w:ind w:firstLine="709"/>
        <w:jc w:val="both"/>
        <w:rPr>
          <w:color w:val="000000" w:themeColor="text1"/>
          <w:spacing w:val="-4"/>
          <w:lang w:eastAsia="ru-RU"/>
        </w:rPr>
      </w:pPr>
      <w:r w:rsidRPr="009A6DC0">
        <w:rPr>
          <w:color w:val="000000" w:themeColor="text1"/>
          <w:spacing w:val="-4"/>
          <w:lang w:eastAsia="ru-RU"/>
        </w:rPr>
        <w:t>8.3.2. Отказаться от оплаты Товара ненадлежащего качества и некомплектного Товара, а также некачественно выполненных работ, а в случае их оплаты, потребовать возврата уплаченных сумм вплоть до устранения недостатков, доукомплектования Товара либо его замены.</w:t>
      </w:r>
    </w:p>
    <w:p w:rsidR="00C001E5" w:rsidRPr="009A6DC0" w:rsidRDefault="00C001E5" w:rsidP="00C001E5">
      <w:pPr>
        <w:ind w:firstLine="709"/>
        <w:jc w:val="both"/>
        <w:rPr>
          <w:color w:val="000000" w:themeColor="text1"/>
          <w:spacing w:val="-4"/>
          <w:lang w:eastAsia="ru-RU"/>
        </w:rPr>
      </w:pPr>
      <w:r w:rsidRPr="009A6DC0">
        <w:rPr>
          <w:color w:val="000000" w:themeColor="text1"/>
          <w:spacing w:val="-4"/>
          <w:lang w:eastAsia="ru-RU"/>
        </w:rPr>
        <w:t xml:space="preserve">8.3.3. Устранить недостатки, допущенные Поставщиком при выполнении работ, своими силами или с привлечением третьих лиц, за счет Поставщика либо за свой счет с последующим возложением на Поставщика всех понесенных Заказчиком расходов, в случае, если Поставщик не устранил допущенные им при выполнении работ недостатки в сроки, установленные Заказчиком, а также потребовать от Поставщика возмещения других понесенных в связи с этим убытков. </w:t>
      </w:r>
    </w:p>
    <w:p w:rsidR="00C001E5" w:rsidRPr="009A6DC0" w:rsidRDefault="00C001E5" w:rsidP="00C001E5">
      <w:pPr>
        <w:ind w:firstLine="709"/>
        <w:jc w:val="both"/>
        <w:rPr>
          <w:color w:val="000000" w:themeColor="text1"/>
          <w:spacing w:val="-4"/>
          <w:lang w:eastAsia="ru-RU"/>
        </w:rPr>
      </w:pPr>
      <w:r w:rsidRPr="009A6DC0">
        <w:rPr>
          <w:color w:val="000000" w:themeColor="text1"/>
          <w:spacing w:val="-4"/>
          <w:lang w:eastAsia="ru-RU"/>
        </w:rPr>
        <w:lastRenderedPageBreak/>
        <w:t>8.3.4. Привлекать, за свой счёт, независимых экспертов для проверки соответствия качества поставленного и собранного Поставщиком Товара требованиям, установленным Договором.</w:t>
      </w:r>
    </w:p>
    <w:p w:rsidR="00C001E5" w:rsidRPr="009A6DC0" w:rsidRDefault="00C001E5" w:rsidP="00C001E5">
      <w:pPr>
        <w:ind w:firstLine="709"/>
        <w:jc w:val="both"/>
        <w:rPr>
          <w:color w:val="000000" w:themeColor="text1"/>
          <w:spacing w:val="-4"/>
          <w:lang w:eastAsia="ru-RU"/>
        </w:rPr>
      </w:pPr>
      <w:r w:rsidRPr="009A6DC0">
        <w:rPr>
          <w:color w:val="000000" w:themeColor="text1"/>
          <w:spacing w:val="-4"/>
          <w:lang w:eastAsia="ru-RU"/>
        </w:rPr>
        <w:t>8.3.5. Назначить комиссию для приемки Товара по настоящему Договору.</w:t>
      </w:r>
    </w:p>
    <w:p w:rsidR="00C001E5" w:rsidRPr="009A6DC0" w:rsidRDefault="00C001E5" w:rsidP="00C001E5">
      <w:pPr>
        <w:ind w:firstLine="709"/>
        <w:jc w:val="both"/>
        <w:rPr>
          <w:b/>
          <w:color w:val="000000" w:themeColor="text1"/>
          <w:spacing w:val="-4"/>
          <w:lang w:eastAsia="ru-RU"/>
        </w:rPr>
      </w:pPr>
      <w:r w:rsidRPr="009A6DC0">
        <w:rPr>
          <w:b/>
          <w:color w:val="000000" w:themeColor="text1"/>
          <w:spacing w:val="-4"/>
          <w:lang w:eastAsia="ru-RU"/>
        </w:rPr>
        <w:t>8.4. Поставщик вправе:</w:t>
      </w:r>
    </w:p>
    <w:p w:rsidR="00C001E5" w:rsidRPr="009A6DC0" w:rsidRDefault="00C001E5" w:rsidP="00C001E5">
      <w:pPr>
        <w:ind w:firstLine="709"/>
        <w:jc w:val="both"/>
        <w:rPr>
          <w:color w:val="000000" w:themeColor="text1"/>
          <w:spacing w:val="-4"/>
          <w:lang w:eastAsia="ru-RU"/>
        </w:rPr>
      </w:pPr>
      <w:r w:rsidRPr="009A6DC0">
        <w:rPr>
          <w:color w:val="000000" w:themeColor="text1"/>
          <w:spacing w:val="-4"/>
          <w:lang w:eastAsia="ru-RU"/>
        </w:rPr>
        <w:t>8.4.1. Требовать от Заказчика оплаты своевременно поставленных Товаров надлежащего качества, а также выполненных и принятых его уполномоченным представителем работ по настоящему Договору.</w:t>
      </w:r>
    </w:p>
    <w:p w:rsidR="00C001E5" w:rsidRPr="009A6DC0" w:rsidRDefault="00C001E5" w:rsidP="00C001E5">
      <w:pPr>
        <w:ind w:firstLine="709"/>
        <w:jc w:val="both"/>
        <w:rPr>
          <w:color w:val="000000" w:themeColor="text1"/>
          <w:spacing w:val="-4"/>
          <w:lang w:eastAsia="ru-RU"/>
        </w:rPr>
      </w:pPr>
      <w:r w:rsidRPr="009A6DC0">
        <w:rPr>
          <w:color w:val="000000" w:themeColor="text1"/>
          <w:spacing w:val="-4"/>
          <w:lang w:eastAsia="ru-RU"/>
        </w:rPr>
        <w:t xml:space="preserve">8.4.2.  Привлечь к исполнению своих обязательств по настоящему Договору других лиц - </w:t>
      </w:r>
      <w:r w:rsidR="00672549">
        <w:rPr>
          <w:color w:val="000000" w:themeColor="text1"/>
          <w:spacing w:val="-4"/>
          <w:lang w:eastAsia="ru-RU"/>
        </w:rPr>
        <w:t>соисполнителей</w:t>
      </w:r>
      <w:r w:rsidRPr="009A6DC0">
        <w:rPr>
          <w:color w:val="000000" w:themeColor="text1"/>
          <w:spacing w:val="-4"/>
          <w:lang w:eastAsia="ru-RU"/>
        </w:rPr>
        <w:t>, обладающих специальными знаниями, навыками, специальным оборудованием и т.п., по видам (содержанию) работ</w:t>
      </w:r>
      <w:r w:rsidR="00672549">
        <w:rPr>
          <w:color w:val="000000" w:themeColor="text1"/>
          <w:spacing w:val="-4"/>
          <w:lang w:eastAsia="ru-RU"/>
        </w:rPr>
        <w:t>/услуг</w:t>
      </w:r>
      <w:r w:rsidRPr="009A6DC0">
        <w:rPr>
          <w:color w:val="000000" w:themeColor="text1"/>
          <w:spacing w:val="-4"/>
          <w:lang w:eastAsia="ru-RU"/>
        </w:rPr>
        <w:t xml:space="preserve">, предусмотренных Договором и Техническим заданием. При этом Поставщик несет ответственность перед Заказчиком за неисполнение или ненадлежащее исполнение обязательств </w:t>
      </w:r>
      <w:r w:rsidR="00672549">
        <w:rPr>
          <w:color w:val="000000" w:themeColor="text1"/>
          <w:spacing w:val="-4"/>
          <w:lang w:eastAsia="ru-RU"/>
        </w:rPr>
        <w:t>соисполнителей</w:t>
      </w:r>
      <w:r w:rsidRPr="009A6DC0">
        <w:rPr>
          <w:color w:val="000000" w:themeColor="text1"/>
          <w:spacing w:val="-4"/>
          <w:lang w:eastAsia="ru-RU"/>
        </w:rPr>
        <w:t>.</w:t>
      </w:r>
    </w:p>
    <w:p w:rsidR="00C001E5" w:rsidRPr="009A6DC0" w:rsidRDefault="00C001E5" w:rsidP="00C001E5">
      <w:pPr>
        <w:ind w:firstLine="709"/>
        <w:jc w:val="both"/>
        <w:rPr>
          <w:color w:val="000000" w:themeColor="text1"/>
          <w:spacing w:val="-4"/>
          <w:lang w:eastAsia="ru-RU"/>
        </w:rPr>
      </w:pPr>
      <w:r w:rsidRPr="009A6DC0">
        <w:rPr>
          <w:color w:val="000000" w:themeColor="text1"/>
          <w:spacing w:val="-4"/>
          <w:lang w:eastAsia="ru-RU"/>
        </w:rPr>
        <w:t>8.4.3. Привлечение субподрядчиков не влечет изменение Цены Договора и/или объемов работ по Договору.</w:t>
      </w:r>
    </w:p>
    <w:p w:rsidR="00C001E5" w:rsidRPr="009A6DC0" w:rsidRDefault="00C001E5" w:rsidP="00C001E5">
      <w:pPr>
        <w:jc w:val="both"/>
        <w:rPr>
          <w:b/>
          <w:color w:val="000000" w:themeColor="text1"/>
          <w:spacing w:val="-4"/>
        </w:rPr>
      </w:pPr>
    </w:p>
    <w:p w:rsidR="00C001E5" w:rsidRPr="009A6DC0" w:rsidRDefault="00C001E5" w:rsidP="00C001E5">
      <w:pPr>
        <w:jc w:val="center"/>
        <w:rPr>
          <w:b/>
          <w:color w:val="000000" w:themeColor="text1"/>
          <w:spacing w:val="-4"/>
        </w:rPr>
      </w:pPr>
      <w:r w:rsidRPr="009A6DC0">
        <w:rPr>
          <w:b/>
          <w:color w:val="000000" w:themeColor="text1"/>
          <w:spacing w:val="-4"/>
        </w:rPr>
        <w:t>9. ФОРС-МАЖОР</w:t>
      </w:r>
    </w:p>
    <w:p w:rsidR="00C001E5" w:rsidRPr="009A6DC0" w:rsidRDefault="00C001E5" w:rsidP="00C001E5">
      <w:pPr>
        <w:ind w:firstLine="709"/>
        <w:jc w:val="both"/>
        <w:rPr>
          <w:color w:val="000000" w:themeColor="text1"/>
          <w:spacing w:val="-4"/>
        </w:rPr>
      </w:pPr>
      <w:r w:rsidRPr="009A6DC0">
        <w:rPr>
          <w:color w:val="000000" w:themeColor="text1"/>
          <w:spacing w:val="-4"/>
        </w:rPr>
        <w:t>9.1. 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т.е. чрезвычайных и непредотвратимых, а также издание актов государственных органов.</w:t>
      </w:r>
    </w:p>
    <w:p w:rsidR="00C001E5" w:rsidRPr="009A6DC0" w:rsidRDefault="00C001E5" w:rsidP="00C001E5">
      <w:pPr>
        <w:ind w:firstLine="709"/>
        <w:jc w:val="both"/>
        <w:rPr>
          <w:color w:val="000000" w:themeColor="text1"/>
          <w:spacing w:val="-4"/>
        </w:rPr>
      </w:pPr>
      <w:r w:rsidRPr="009A6DC0">
        <w:rPr>
          <w:color w:val="000000" w:themeColor="text1"/>
          <w:spacing w:val="-4"/>
        </w:rPr>
        <w:t>9.2. Сторона, которая не исполняет своего обязательства вследствие действия непреодолимой силы, должна в течение 10 (десяти) календарных дней известить в письменном виде другую Сторону о таких обстоятельствах и их влиянии на исполнение обязательств по Договору.</w:t>
      </w:r>
    </w:p>
    <w:p w:rsidR="00C001E5" w:rsidRPr="009A6DC0" w:rsidRDefault="00C001E5" w:rsidP="00C001E5">
      <w:pPr>
        <w:ind w:firstLine="709"/>
        <w:jc w:val="both"/>
        <w:rPr>
          <w:b/>
          <w:bCs/>
          <w:color w:val="000000" w:themeColor="text1"/>
          <w:spacing w:val="-4"/>
        </w:rPr>
      </w:pPr>
      <w:r w:rsidRPr="009A6DC0">
        <w:rPr>
          <w:color w:val="000000" w:themeColor="text1"/>
          <w:spacing w:val="-4"/>
        </w:rPr>
        <w:t xml:space="preserve">9.3. Если обстоятельства непреодолимой силы действуют на протяжении 3 (трех) последовательных месяцев, настоящий Договор, может быть, расторгнут любой из Сторон путем направления письменного уведомления другой Стороне, предварительно осуществив расчеты по настоящему Договору в рамках выполненных обязательств. </w:t>
      </w:r>
    </w:p>
    <w:p w:rsidR="00C001E5" w:rsidRPr="009A6DC0" w:rsidRDefault="00C001E5" w:rsidP="00C001E5">
      <w:pPr>
        <w:ind w:firstLine="709"/>
        <w:jc w:val="both"/>
        <w:rPr>
          <w:color w:val="000000" w:themeColor="text1"/>
          <w:spacing w:val="-4"/>
        </w:rPr>
      </w:pPr>
    </w:p>
    <w:p w:rsidR="00C001E5" w:rsidRPr="009A6DC0" w:rsidRDefault="00C001E5" w:rsidP="00C001E5">
      <w:pPr>
        <w:jc w:val="center"/>
        <w:rPr>
          <w:b/>
          <w:color w:val="000000" w:themeColor="text1"/>
          <w:spacing w:val="-4"/>
        </w:rPr>
      </w:pPr>
      <w:r w:rsidRPr="009A6DC0">
        <w:rPr>
          <w:b/>
          <w:color w:val="000000" w:themeColor="text1"/>
          <w:spacing w:val="-4"/>
        </w:rPr>
        <w:t>10. ЗАЯВЛЕНИЕ ОБ ОБСТОЯТЕЛЬСТВАХ И ВОЗМЕЩЕНИИ ПОТЕРЬ</w:t>
      </w:r>
    </w:p>
    <w:p w:rsidR="00C001E5" w:rsidRPr="009A6DC0" w:rsidRDefault="00C001E5" w:rsidP="00C001E5">
      <w:pPr>
        <w:ind w:firstLine="709"/>
        <w:jc w:val="both"/>
        <w:rPr>
          <w:color w:val="000000" w:themeColor="text1"/>
          <w:spacing w:val="-4"/>
        </w:rPr>
      </w:pPr>
      <w:r w:rsidRPr="009A6DC0">
        <w:rPr>
          <w:color w:val="000000" w:themeColor="text1"/>
          <w:spacing w:val="-4"/>
        </w:rPr>
        <w:t>10.1. Поставщик гарантирует, что он:</w:t>
      </w:r>
    </w:p>
    <w:p w:rsidR="00C001E5" w:rsidRPr="009A6DC0" w:rsidRDefault="00C001E5" w:rsidP="00C001E5">
      <w:pPr>
        <w:ind w:firstLine="709"/>
        <w:jc w:val="both"/>
        <w:rPr>
          <w:color w:val="000000" w:themeColor="text1"/>
          <w:spacing w:val="-4"/>
        </w:rPr>
      </w:pPr>
      <w:r w:rsidRPr="009A6DC0">
        <w:rPr>
          <w:color w:val="000000" w:themeColor="text1"/>
          <w:spacing w:val="-4"/>
        </w:rPr>
        <w:t>- </w:t>
      </w:r>
      <w:r w:rsidR="008D717B" w:rsidRPr="00736133">
        <w:rPr>
          <w:color w:val="000000" w:themeColor="text1"/>
        </w:rPr>
        <w:t>является добросовестным поставщиком услуг и имеет подтверждающие данный факт заверенные копии документов: выписки из ЕГРЮЛ, Устава, свидетельства о постановке на учет в налоговом органе по месту нахождения организации [ДЛЯ ЮР. ЛИЦ]  выписки из ЕГРЮЛ, свидетельства (Лист записи) о регистрации физического лица в качестве индивидуального предпринимателя, документа, подтверждающего применяемую систему налогообложения, свидетельства о постановке на учет в налоговом органе [ДЛЯ ИП];</w:t>
      </w:r>
    </w:p>
    <w:p w:rsidR="00C001E5" w:rsidRPr="009A6DC0" w:rsidRDefault="00C001E5" w:rsidP="00C001E5">
      <w:pPr>
        <w:ind w:firstLine="709"/>
        <w:jc w:val="both"/>
        <w:rPr>
          <w:color w:val="000000" w:themeColor="text1"/>
          <w:spacing w:val="-4"/>
        </w:rPr>
      </w:pPr>
      <w:r w:rsidRPr="009A6DC0">
        <w:rPr>
          <w:color w:val="000000" w:themeColor="text1"/>
          <w:spacing w:val="-4"/>
        </w:rPr>
        <w:t>- располагает персоналом, имуществом и материальными ресурсами, необходимыми для выполнения своих обязательств по Договору, принимает все меры должной осмотрительности;</w:t>
      </w:r>
    </w:p>
    <w:p w:rsidR="00C001E5" w:rsidRPr="009A6DC0" w:rsidRDefault="00C001E5" w:rsidP="00C001E5">
      <w:pPr>
        <w:ind w:firstLine="709"/>
        <w:jc w:val="both"/>
        <w:rPr>
          <w:color w:val="000000" w:themeColor="text1"/>
          <w:spacing w:val="-4"/>
        </w:rPr>
      </w:pPr>
      <w:r w:rsidRPr="009A6DC0">
        <w:rPr>
          <w:color w:val="000000" w:themeColor="text1"/>
          <w:spacing w:val="-4"/>
        </w:rPr>
        <w:t>- своевременно и в полном объеме уплачивает налоги, сборы и страховые взносы;</w:t>
      </w:r>
    </w:p>
    <w:p w:rsidR="00C001E5" w:rsidRPr="009A6DC0" w:rsidRDefault="00C001E5" w:rsidP="00C001E5">
      <w:pPr>
        <w:ind w:firstLine="709"/>
        <w:jc w:val="both"/>
        <w:rPr>
          <w:color w:val="000000" w:themeColor="text1"/>
          <w:spacing w:val="-4"/>
        </w:rPr>
      </w:pPr>
      <w:r w:rsidRPr="009A6DC0">
        <w:rPr>
          <w:color w:val="000000" w:themeColor="text1"/>
          <w:spacing w:val="-4"/>
        </w:rPr>
        <w:t>- отражает в налоговой отчетности по НДС все суммы НДС, предъявленные Заказчику.</w:t>
      </w:r>
    </w:p>
    <w:p w:rsidR="00C001E5" w:rsidRPr="009A6DC0" w:rsidRDefault="00C001E5" w:rsidP="00C001E5">
      <w:pPr>
        <w:ind w:firstLine="709"/>
        <w:jc w:val="both"/>
        <w:rPr>
          <w:color w:val="000000" w:themeColor="text1"/>
          <w:spacing w:val="-4"/>
        </w:rPr>
      </w:pPr>
      <w:r w:rsidRPr="009A6DC0">
        <w:rPr>
          <w:color w:val="000000" w:themeColor="text1"/>
          <w:spacing w:val="-4"/>
        </w:rPr>
        <w:t>10.2. Поставщик обязуется возместить Заказчику имущественные потери, возникшие у него вследствие:</w:t>
      </w:r>
    </w:p>
    <w:p w:rsidR="00C001E5" w:rsidRPr="009A6DC0" w:rsidRDefault="00C001E5" w:rsidP="00C001E5">
      <w:pPr>
        <w:ind w:firstLine="709"/>
        <w:jc w:val="both"/>
        <w:rPr>
          <w:color w:val="000000" w:themeColor="text1"/>
          <w:spacing w:val="-4"/>
        </w:rPr>
      </w:pPr>
      <w:r w:rsidRPr="009A6DC0">
        <w:rPr>
          <w:color w:val="000000" w:themeColor="text1"/>
          <w:spacing w:val="-4"/>
        </w:rPr>
        <w:t>- нарушения Поставщиком указанных в пункте 10.1 гарантий;</w:t>
      </w:r>
    </w:p>
    <w:p w:rsidR="00C001E5" w:rsidRPr="009A6DC0" w:rsidRDefault="00C001E5" w:rsidP="00C001E5">
      <w:pPr>
        <w:ind w:firstLine="709"/>
        <w:jc w:val="both"/>
        <w:rPr>
          <w:color w:val="000000" w:themeColor="text1"/>
          <w:spacing w:val="-4"/>
        </w:rPr>
      </w:pPr>
      <w:r w:rsidRPr="009A6DC0">
        <w:rPr>
          <w:color w:val="000000" w:themeColor="text1"/>
          <w:spacing w:val="-4"/>
        </w:rPr>
        <w:t>- ошибок и ненадлежащего (несвоевременного) оформления Поставщиком счетов-фактур и иных первичных учетных документов при исполнении настоящего Договора, либо их несвоевременная передача в адрес Заказчика;</w:t>
      </w:r>
    </w:p>
    <w:p w:rsidR="00C001E5" w:rsidRPr="009A6DC0" w:rsidRDefault="00C001E5" w:rsidP="00C001E5">
      <w:pPr>
        <w:ind w:firstLine="709"/>
        <w:jc w:val="both"/>
        <w:rPr>
          <w:color w:val="000000" w:themeColor="text1"/>
          <w:spacing w:val="-4"/>
        </w:rPr>
      </w:pPr>
      <w:r w:rsidRPr="009A6DC0">
        <w:rPr>
          <w:color w:val="000000" w:themeColor="text1"/>
          <w:spacing w:val="-4"/>
        </w:rPr>
        <w:t>- неотражения или несвоевременного отражения Поставщиком счетов-фактур, выставленных в адрес Заказчика, в декларации по НДС;</w:t>
      </w:r>
    </w:p>
    <w:p w:rsidR="00C001E5" w:rsidRPr="009A6DC0" w:rsidRDefault="00C001E5" w:rsidP="00C001E5">
      <w:pPr>
        <w:ind w:firstLine="709"/>
        <w:jc w:val="both"/>
        <w:rPr>
          <w:color w:val="000000" w:themeColor="text1"/>
          <w:spacing w:val="-4"/>
        </w:rPr>
      </w:pPr>
      <w:r w:rsidRPr="009A6DC0">
        <w:rPr>
          <w:color w:val="000000" w:themeColor="text1"/>
          <w:spacing w:val="-4"/>
        </w:rPr>
        <w:t>- неустранения признаков несформированного по цепочке хозяйственных операций с участием Поставщика источника для принятия Заказчиком к вычету сумм НДС.</w:t>
      </w:r>
    </w:p>
    <w:p w:rsidR="00C001E5" w:rsidRPr="009A6DC0" w:rsidRDefault="00C001E5" w:rsidP="00C001E5">
      <w:pPr>
        <w:ind w:firstLine="709"/>
        <w:jc w:val="both"/>
        <w:rPr>
          <w:color w:val="000000" w:themeColor="text1"/>
          <w:spacing w:val="-4"/>
        </w:rPr>
      </w:pPr>
      <w:r w:rsidRPr="009A6DC0">
        <w:rPr>
          <w:color w:val="000000" w:themeColor="text1"/>
          <w:spacing w:val="-4"/>
        </w:rPr>
        <w:t xml:space="preserve">10.3. Поставщик возмещает Заказчику имущественные потери в полном объеме в размере сумм, уплаченных на основании решения налогового органа/вступившего в законную силу решения суда, подтверждающего правомерность решения налогового органа, в течение 10 (десяти) календарных дней с момента получения от Заказчика мотивированного требования. </w:t>
      </w:r>
    </w:p>
    <w:p w:rsidR="00C001E5" w:rsidRPr="009A6DC0" w:rsidRDefault="00C001E5" w:rsidP="00C001E5">
      <w:pPr>
        <w:ind w:firstLine="709"/>
        <w:jc w:val="both"/>
        <w:rPr>
          <w:color w:val="000000" w:themeColor="text1"/>
          <w:spacing w:val="-4"/>
        </w:rPr>
      </w:pPr>
      <w:r w:rsidRPr="009A6DC0">
        <w:rPr>
          <w:color w:val="000000" w:themeColor="text1"/>
          <w:spacing w:val="-4"/>
        </w:rPr>
        <w:lastRenderedPageBreak/>
        <w:t xml:space="preserve">10.4. Факт обжалования или </w:t>
      </w:r>
      <w:proofErr w:type="spellStart"/>
      <w:r w:rsidRPr="009A6DC0">
        <w:rPr>
          <w:color w:val="000000" w:themeColor="text1"/>
          <w:spacing w:val="-4"/>
        </w:rPr>
        <w:t>необжалования</w:t>
      </w:r>
      <w:proofErr w:type="spellEnd"/>
      <w:r w:rsidRPr="009A6DC0">
        <w:rPr>
          <w:color w:val="000000" w:themeColor="text1"/>
          <w:spacing w:val="-4"/>
        </w:rPr>
        <w:t xml:space="preserve"> указанных в пункте 10.2 налоговых доначислений в налоговом органе/суде не влияет на обязанность Поставщика возместить имущественные потери. </w:t>
      </w:r>
    </w:p>
    <w:p w:rsidR="00C001E5" w:rsidRPr="009A6DC0" w:rsidRDefault="00C001E5" w:rsidP="0049238B">
      <w:pPr>
        <w:rPr>
          <w:b/>
          <w:bCs/>
          <w:color w:val="000000" w:themeColor="text1"/>
          <w:spacing w:val="-4"/>
        </w:rPr>
      </w:pPr>
    </w:p>
    <w:p w:rsidR="00C001E5" w:rsidRPr="009A6DC0" w:rsidRDefault="00C001E5" w:rsidP="00C001E5">
      <w:pPr>
        <w:jc w:val="center"/>
        <w:rPr>
          <w:b/>
          <w:bCs/>
          <w:color w:val="000000" w:themeColor="text1"/>
          <w:spacing w:val="-4"/>
        </w:rPr>
      </w:pPr>
      <w:r w:rsidRPr="009A6DC0">
        <w:rPr>
          <w:b/>
          <w:bCs/>
          <w:color w:val="000000" w:themeColor="text1"/>
          <w:spacing w:val="-4"/>
        </w:rPr>
        <w:t>11. РАЗРЕШЕНИЕ СПОРОВ</w:t>
      </w:r>
    </w:p>
    <w:p w:rsidR="00C001E5" w:rsidRPr="009A6DC0" w:rsidRDefault="00C001E5" w:rsidP="00C001E5">
      <w:pPr>
        <w:ind w:firstLine="709"/>
        <w:jc w:val="both"/>
        <w:rPr>
          <w:color w:val="000000" w:themeColor="text1"/>
          <w:spacing w:val="-4"/>
        </w:rPr>
      </w:pPr>
      <w:r w:rsidRPr="009A6DC0">
        <w:rPr>
          <w:color w:val="000000" w:themeColor="text1"/>
          <w:spacing w:val="-4"/>
        </w:rPr>
        <w:t>11.1.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сторонами путем переговоров.</w:t>
      </w:r>
    </w:p>
    <w:p w:rsidR="00B5184E" w:rsidRDefault="00C001E5" w:rsidP="00C001E5">
      <w:pPr>
        <w:ind w:firstLine="709"/>
        <w:jc w:val="both"/>
        <w:rPr>
          <w:color w:val="000000" w:themeColor="text1"/>
          <w:spacing w:val="-4"/>
        </w:rPr>
      </w:pPr>
      <w:r w:rsidRPr="009A6DC0">
        <w:rPr>
          <w:color w:val="000000" w:themeColor="text1"/>
          <w:spacing w:val="-4"/>
        </w:rPr>
        <w:t>11.2. При невозможности урегулирования споров путем переговоров споры разрешаются в Арбитражном суде города Москвы.</w:t>
      </w:r>
    </w:p>
    <w:p w:rsidR="0049238B" w:rsidRPr="00621714" w:rsidRDefault="0049238B" w:rsidP="00C001E5">
      <w:pPr>
        <w:ind w:firstLine="709"/>
        <w:jc w:val="both"/>
        <w:rPr>
          <w:b/>
          <w:bCs/>
          <w:color w:val="000000" w:themeColor="text1"/>
        </w:rPr>
      </w:pPr>
    </w:p>
    <w:p w:rsidR="00F672E3" w:rsidRPr="009A6DC0" w:rsidRDefault="00F672E3" w:rsidP="00F672E3">
      <w:pPr>
        <w:jc w:val="center"/>
        <w:rPr>
          <w:b/>
          <w:bCs/>
          <w:color w:val="000000" w:themeColor="text1"/>
          <w:spacing w:val="-4"/>
        </w:rPr>
      </w:pPr>
      <w:r w:rsidRPr="009A6DC0">
        <w:rPr>
          <w:b/>
          <w:bCs/>
          <w:color w:val="000000" w:themeColor="text1"/>
          <w:spacing w:val="-4"/>
        </w:rPr>
        <w:t>12. СРОК ДЕЙСТВИЯ ДОГОВОРА, РАСТОРЖЕНИЕ ДОГОВОРА</w:t>
      </w:r>
    </w:p>
    <w:p w:rsidR="00F672E3" w:rsidRPr="009A6DC0" w:rsidRDefault="00F672E3" w:rsidP="00F672E3">
      <w:pPr>
        <w:ind w:firstLine="709"/>
        <w:jc w:val="both"/>
        <w:rPr>
          <w:color w:val="000000" w:themeColor="text1"/>
          <w:spacing w:val="-4"/>
        </w:rPr>
      </w:pPr>
      <w:r w:rsidRPr="009A6DC0">
        <w:rPr>
          <w:color w:val="000000" w:themeColor="text1"/>
          <w:spacing w:val="-4"/>
        </w:rPr>
        <w:t>12.1. Настоящий Договор вступает в силу с момента подписания его Сторонами и действует по «</w:t>
      </w:r>
      <w:r w:rsidR="008D717B">
        <w:rPr>
          <w:color w:val="000000" w:themeColor="text1"/>
          <w:spacing w:val="-4"/>
        </w:rPr>
        <w:t>31</w:t>
      </w:r>
      <w:r w:rsidRPr="009A6DC0">
        <w:rPr>
          <w:color w:val="000000" w:themeColor="text1"/>
          <w:spacing w:val="-4"/>
        </w:rPr>
        <w:t xml:space="preserve">» </w:t>
      </w:r>
      <w:r w:rsidR="008D717B">
        <w:rPr>
          <w:color w:val="000000" w:themeColor="text1"/>
          <w:spacing w:val="-4"/>
        </w:rPr>
        <w:t>марта</w:t>
      </w:r>
      <w:r w:rsidRPr="009A6DC0">
        <w:rPr>
          <w:color w:val="000000" w:themeColor="text1"/>
          <w:spacing w:val="-4"/>
        </w:rPr>
        <w:t xml:space="preserve"> 2026 года.</w:t>
      </w:r>
    </w:p>
    <w:p w:rsidR="00F672E3" w:rsidRPr="009A6DC0" w:rsidRDefault="00F672E3" w:rsidP="00F672E3">
      <w:pPr>
        <w:ind w:firstLine="709"/>
        <w:jc w:val="both"/>
        <w:rPr>
          <w:color w:val="000000" w:themeColor="text1"/>
          <w:spacing w:val="-4"/>
        </w:rPr>
      </w:pPr>
      <w:r w:rsidRPr="009A6DC0">
        <w:rPr>
          <w:color w:val="000000" w:themeColor="text1"/>
          <w:spacing w:val="-4"/>
        </w:rPr>
        <w:t xml:space="preserve">12.2. При прекращении действия настоящего договора </w:t>
      </w:r>
      <w:r w:rsidRPr="009A6DC0">
        <w:rPr>
          <w:color w:val="000000" w:themeColor="text1"/>
          <w:spacing w:val="-4"/>
          <w:lang w:eastAsia="ru-RU"/>
        </w:rPr>
        <w:t>Заказчик</w:t>
      </w:r>
      <w:r w:rsidRPr="009A6DC0">
        <w:rPr>
          <w:color w:val="000000" w:themeColor="text1"/>
          <w:spacing w:val="-4"/>
        </w:rPr>
        <w:t xml:space="preserve"> не освобождается от своих обязательств </w:t>
      </w:r>
      <w:proofErr w:type="gramStart"/>
      <w:r w:rsidRPr="009A6DC0">
        <w:rPr>
          <w:color w:val="000000" w:themeColor="text1"/>
          <w:spacing w:val="-4"/>
        </w:rPr>
        <w:t>по оплате</w:t>
      </w:r>
      <w:proofErr w:type="gramEnd"/>
      <w:r w:rsidRPr="009A6DC0">
        <w:rPr>
          <w:color w:val="000000" w:themeColor="text1"/>
          <w:spacing w:val="-4"/>
        </w:rPr>
        <w:t xml:space="preserve"> поставленных ему Поставщиком Товаров надлежащего качества.</w:t>
      </w:r>
    </w:p>
    <w:p w:rsidR="00F672E3" w:rsidRPr="009A6DC0" w:rsidRDefault="00F672E3" w:rsidP="00F672E3">
      <w:pPr>
        <w:overflowPunct w:val="0"/>
        <w:autoSpaceDE w:val="0"/>
        <w:autoSpaceDN w:val="0"/>
        <w:adjustRightInd w:val="0"/>
        <w:ind w:firstLine="709"/>
        <w:jc w:val="both"/>
        <w:textAlignment w:val="baseline"/>
        <w:rPr>
          <w:color w:val="000000" w:themeColor="text1"/>
          <w:spacing w:val="-4"/>
        </w:rPr>
      </w:pPr>
      <w:r w:rsidRPr="009A6DC0">
        <w:rPr>
          <w:color w:val="000000" w:themeColor="text1"/>
          <w:spacing w:val="-4"/>
        </w:rPr>
        <w:t>12.3. Настоящий Договор может быть расторгнут:</w:t>
      </w:r>
    </w:p>
    <w:p w:rsidR="00F672E3" w:rsidRPr="009A6DC0" w:rsidRDefault="00F672E3" w:rsidP="00F672E3">
      <w:pPr>
        <w:overflowPunct w:val="0"/>
        <w:autoSpaceDE w:val="0"/>
        <w:autoSpaceDN w:val="0"/>
        <w:adjustRightInd w:val="0"/>
        <w:ind w:firstLine="709"/>
        <w:jc w:val="both"/>
        <w:textAlignment w:val="baseline"/>
        <w:rPr>
          <w:color w:val="000000" w:themeColor="text1"/>
          <w:spacing w:val="-4"/>
        </w:rPr>
      </w:pPr>
      <w:r w:rsidRPr="009A6DC0">
        <w:rPr>
          <w:color w:val="000000" w:themeColor="text1"/>
          <w:spacing w:val="-4"/>
        </w:rPr>
        <w:t>● по соглашению Сторон;</w:t>
      </w:r>
    </w:p>
    <w:p w:rsidR="00F672E3" w:rsidRPr="009A6DC0" w:rsidRDefault="00F672E3" w:rsidP="00F672E3">
      <w:pPr>
        <w:overflowPunct w:val="0"/>
        <w:autoSpaceDE w:val="0"/>
        <w:autoSpaceDN w:val="0"/>
        <w:adjustRightInd w:val="0"/>
        <w:ind w:firstLine="709"/>
        <w:jc w:val="both"/>
        <w:textAlignment w:val="baseline"/>
        <w:rPr>
          <w:color w:val="000000" w:themeColor="text1"/>
          <w:spacing w:val="-4"/>
        </w:rPr>
      </w:pPr>
      <w:r w:rsidRPr="009A6DC0">
        <w:rPr>
          <w:color w:val="000000" w:themeColor="text1"/>
          <w:spacing w:val="-4"/>
        </w:rPr>
        <w:t>● в судебном порядке;</w:t>
      </w:r>
    </w:p>
    <w:p w:rsidR="00F672E3" w:rsidRPr="009A6DC0" w:rsidRDefault="00F672E3" w:rsidP="00F672E3">
      <w:pPr>
        <w:overflowPunct w:val="0"/>
        <w:autoSpaceDE w:val="0"/>
        <w:autoSpaceDN w:val="0"/>
        <w:adjustRightInd w:val="0"/>
        <w:ind w:firstLine="709"/>
        <w:jc w:val="both"/>
        <w:textAlignment w:val="baseline"/>
        <w:rPr>
          <w:color w:val="000000" w:themeColor="text1"/>
          <w:spacing w:val="-4"/>
        </w:rPr>
      </w:pPr>
      <w:r w:rsidRPr="009A6DC0">
        <w:rPr>
          <w:color w:val="000000" w:themeColor="text1"/>
          <w:spacing w:val="-4"/>
        </w:rPr>
        <w:t>● одностороннее расторжение в следующих случаях:</w:t>
      </w:r>
    </w:p>
    <w:p w:rsidR="00F672E3" w:rsidRPr="009A6DC0" w:rsidRDefault="00F672E3" w:rsidP="00F672E3">
      <w:pPr>
        <w:pStyle w:val="af3"/>
        <w:widowControl w:val="0"/>
        <w:numPr>
          <w:ilvl w:val="0"/>
          <w:numId w:val="27"/>
        </w:numPr>
        <w:autoSpaceDE w:val="0"/>
        <w:autoSpaceDN w:val="0"/>
        <w:spacing w:after="0" w:line="240" w:lineRule="auto"/>
        <w:contextualSpacing w:val="0"/>
        <w:jc w:val="both"/>
        <w:rPr>
          <w:rFonts w:ascii="Times New Roman" w:eastAsia="Times New Roman" w:hAnsi="Times New Roman"/>
          <w:vanish/>
          <w:spacing w:val="-4"/>
          <w:sz w:val="24"/>
          <w:szCs w:val="24"/>
        </w:rPr>
      </w:pPr>
    </w:p>
    <w:p w:rsidR="00F672E3" w:rsidRPr="009A6DC0" w:rsidRDefault="00F672E3" w:rsidP="00F672E3">
      <w:pPr>
        <w:pStyle w:val="af3"/>
        <w:widowControl w:val="0"/>
        <w:numPr>
          <w:ilvl w:val="0"/>
          <w:numId w:val="27"/>
        </w:numPr>
        <w:autoSpaceDE w:val="0"/>
        <w:autoSpaceDN w:val="0"/>
        <w:spacing w:after="0" w:line="240" w:lineRule="auto"/>
        <w:contextualSpacing w:val="0"/>
        <w:jc w:val="both"/>
        <w:rPr>
          <w:rFonts w:ascii="Times New Roman" w:eastAsia="Times New Roman" w:hAnsi="Times New Roman"/>
          <w:vanish/>
          <w:spacing w:val="-4"/>
          <w:sz w:val="24"/>
          <w:szCs w:val="24"/>
        </w:rPr>
      </w:pPr>
    </w:p>
    <w:p w:rsidR="00F672E3" w:rsidRPr="009A6DC0" w:rsidRDefault="00F672E3" w:rsidP="00F672E3">
      <w:pPr>
        <w:pStyle w:val="af3"/>
        <w:widowControl w:val="0"/>
        <w:numPr>
          <w:ilvl w:val="0"/>
          <w:numId w:val="27"/>
        </w:numPr>
        <w:autoSpaceDE w:val="0"/>
        <w:autoSpaceDN w:val="0"/>
        <w:spacing w:after="0" w:line="240" w:lineRule="auto"/>
        <w:contextualSpacing w:val="0"/>
        <w:jc w:val="both"/>
        <w:rPr>
          <w:rFonts w:ascii="Times New Roman" w:eastAsia="Times New Roman" w:hAnsi="Times New Roman"/>
          <w:vanish/>
          <w:spacing w:val="-4"/>
          <w:sz w:val="24"/>
          <w:szCs w:val="24"/>
        </w:rPr>
      </w:pPr>
    </w:p>
    <w:p w:rsidR="00F672E3" w:rsidRPr="009A6DC0" w:rsidRDefault="00F672E3" w:rsidP="00F672E3">
      <w:pPr>
        <w:pStyle w:val="af3"/>
        <w:widowControl w:val="0"/>
        <w:numPr>
          <w:ilvl w:val="0"/>
          <w:numId w:val="27"/>
        </w:numPr>
        <w:autoSpaceDE w:val="0"/>
        <w:autoSpaceDN w:val="0"/>
        <w:spacing w:after="0" w:line="240" w:lineRule="auto"/>
        <w:contextualSpacing w:val="0"/>
        <w:jc w:val="both"/>
        <w:rPr>
          <w:rFonts w:ascii="Times New Roman" w:eastAsia="Times New Roman" w:hAnsi="Times New Roman"/>
          <w:vanish/>
          <w:spacing w:val="-4"/>
          <w:sz w:val="24"/>
          <w:szCs w:val="24"/>
        </w:rPr>
      </w:pPr>
    </w:p>
    <w:p w:rsidR="00F672E3" w:rsidRPr="009A6DC0" w:rsidRDefault="00F672E3" w:rsidP="00F672E3">
      <w:pPr>
        <w:pStyle w:val="af3"/>
        <w:widowControl w:val="0"/>
        <w:numPr>
          <w:ilvl w:val="0"/>
          <w:numId w:val="27"/>
        </w:numPr>
        <w:autoSpaceDE w:val="0"/>
        <w:autoSpaceDN w:val="0"/>
        <w:spacing w:after="0" w:line="240" w:lineRule="auto"/>
        <w:contextualSpacing w:val="0"/>
        <w:jc w:val="both"/>
        <w:rPr>
          <w:rFonts w:ascii="Times New Roman" w:eastAsia="Times New Roman" w:hAnsi="Times New Roman"/>
          <w:vanish/>
          <w:spacing w:val="-4"/>
          <w:sz w:val="24"/>
          <w:szCs w:val="24"/>
        </w:rPr>
      </w:pPr>
    </w:p>
    <w:p w:rsidR="00F672E3" w:rsidRPr="009A6DC0" w:rsidRDefault="00F672E3" w:rsidP="00F672E3">
      <w:pPr>
        <w:pStyle w:val="af3"/>
        <w:widowControl w:val="0"/>
        <w:numPr>
          <w:ilvl w:val="1"/>
          <w:numId w:val="27"/>
        </w:numPr>
        <w:autoSpaceDE w:val="0"/>
        <w:autoSpaceDN w:val="0"/>
        <w:spacing w:after="0" w:line="240" w:lineRule="auto"/>
        <w:contextualSpacing w:val="0"/>
        <w:jc w:val="both"/>
        <w:rPr>
          <w:rFonts w:ascii="Times New Roman" w:eastAsia="Times New Roman" w:hAnsi="Times New Roman"/>
          <w:vanish/>
          <w:spacing w:val="-4"/>
          <w:sz w:val="24"/>
          <w:szCs w:val="24"/>
        </w:rPr>
      </w:pPr>
    </w:p>
    <w:p w:rsidR="00F672E3" w:rsidRPr="009A6DC0" w:rsidRDefault="00F672E3" w:rsidP="00F672E3">
      <w:pPr>
        <w:pStyle w:val="af3"/>
        <w:widowControl w:val="0"/>
        <w:numPr>
          <w:ilvl w:val="1"/>
          <w:numId w:val="27"/>
        </w:numPr>
        <w:autoSpaceDE w:val="0"/>
        <w:autoSpaceDN w:val="0"/>
        <w:spacing w:after="0" w:line="240" w:lineRule="auto"/>
        <w:contextualSpacing w:val="0"/>
        <w:jc w:val="both"/>
        <w:rPr>
          <w:rFonts w:ascii="Times New Roman" w:eastAsia="Times New Roman" w:hAnsi="Times New Roman"/>
          <w:vanish/>
          <w:spacing w:val="-4"/>
          <w:sz w:val="24"/>
          <w:szCs w:val="24"/>
        </w:rPr>
      </w:pPr>
    </w:p>
    <w:p w:rsidR="00F672E3" w:rsidRPr="009A6DC0" w:rsidRDefault="00F672E3" w:rsidP="00F672E3">
      <w:pPr>
        <w:pStyle w:val="af3"/>
        <w:widowControl w:val="0"/>
        <w:numPr>
          <w:ilvl w:val="1"/>
          <w:numId w:val="27"/>
        </w:numPr>
        <w:autoSpaceDE w:val="0"/>
        <w:autoSpaceDN w:val="0"/>
        <w:spacing w:after="0" w:line="240" w:lineRule="auto"/>
        <w:contextualSpacing w:val="0"/>
        <w:jc w:val="both"/>
        <w:rPr>
          <w:rFonts w:ascii="Times New Roman" w:eastAsia="Times New Roman" w:hAnsi="Times New Roman"/>
          <w:vanish/>
          <w:spacing w:val="-4"/>
          <w:sz w:val="24"/>
          <w:szCs w:val="24"/>
        </w:rPr>
      </w:pPr>
    </w:p>
    <w:p w:rsidR="00F672E3" w:rsidRPr="009A6DC0" w:rsidRDefault="00F672E3" w:rsidP="00F672E3">
      <w:pPr>
        <w:widowControl w:val="0"/>
        <w:numPr>
          <w:ilvl w:val="2"/>
          <w:numId w:val="27"/>
        </w:numPr>
        <w:suppressAutoHyphens w:val="0"/>
        <w:autoSpaceDE w:val="0"/>
        <w:autoSpaceDN w:val="0"/>
        <w:ind w:left="709"/>
        <w:jc w:val="both"/>
        <w:rPr>
          <w:spacing w:val="-4"/>
          <w:lang w:eastAsia="en-US"/>
        </w:rPr>
      </w:pPr>
      <w:r w:rsidRPr="009A6DC0">
        <w:rPr>
          <w:spacing w:val="-4"/>
          <w:lang w:eastAsia="en-US"/>
        </w:rPr>
        <w:t>Основания расторжения Договора в связи с односторонним отказом от исполнения Договора по инициативе Заказчика:</w:t>
      </w:r>
    </w:p>
    <w:p w:rsidR="00F672E3" w:rsidRPr="009A6DC0" w:rsidRDefault="00F672E3" w:rsidP="00F672E3">
      <w:pPr>
        <w:widowControl w:val="0"/>
        <w:numPr>
          <w:ilvl w:val="3"/>
          <w:numId w:val="27"/>
        </w:numPr>
        <w:suppressAutoHyphens w:val="0"/>
        <w:autoSpaceDE w:val="0"/>
        <w:autoSpaceDN w:val="0"/>
        <w:ind w:firstLine="709"/>
        <w:jc w:val="both"/>
        <w:rPr>
          <w:spacing w:val="-4"/>
          <w:lang w:eastAsia="en-US"/>
        </w:rPr>
      </w:pPr>
      <w:r w:rsidRPr="009A6DC0">
        <w:rPr>
          <w:spacing w:val="-4"/>
          <w:lang w:eastAsia="en-US"/>
        </w:rPr>
        <w:t>Существенное на срок более 30 (тридцати) календарных дней нарушения Поставщиком срока поставки Товара, предусмотренного Договором.</w:t>
      </w:r>
    </w:p>
    <w:p w:rsidR="00F672E3" w:rsidRPr="009A6DC0" w:rsidRDefault="00F672E3" w:rsidP="00F672E3">
      <w:pPr>
        <w:widowControl w:val="0"/>
        <w:numPr>
          <w:ilvl w:val="3"/>
          <w:numId w:val="27"/>
        </w:numPr>
        <w:suppressAutoHyphens w:val="0"/>
        <w:autoSpaceDE w:val="0"/>
        <w:autoSpaceDN w:val="0"/>
        <w:ind w:firstLine="709"/>
        <w:jc w:val="both"/>
        <w:rPr>
          <w:spacing w:val="-4"/>
          <w:lang w:eastAsia="en-US"/>
        </w:rPr>
      </w:pPr>
      <w:r w:rsidRPr="009A6DC0">
        <w:rPr>
          <w:spacing w:val="-4"/>
          <w:lang w:eastAsia="en-US"/>
        </w:rPr>
        <w:t xml:space="preserve">Введения в отношении Поставщика одной из процедур </w:t>
      </w:r>
      <w:r w:rsidR="00672549" w:rsidRPr="009A6DC0">
        <w:rPr>
          <w:spacing w:val="-4"/>
          <w:lang w:eastAsia="en-US"/>
        </w:rPr>
        <w:t>банкротства,</w:t>
      </w:r>
      <w:r w:rsidRPr="009A6DC0">
        <w:rPr>
          <w:spacing w:val="-4"/>
          <w:lang w:eastAsia="en-US"/>
        </w:rPr>
        <w:t xml:space="preserve"> определенных законодательством, либо подачи Поставщиком заявления о признании себя несостоятельным (банкротом).    </w:t>
      </w:r>
    </w:p>
    <w:p w:rsidR="00F672E3" w:rsidRPr="009A6DC0" w:rsidRDefault="00F672E3" w:rsidP="00F672E3">
      <w:pPr>
        <w:widowControl w:val="0"/>
        <w:numPr>
          <w:ilvl w:val="3"/>
          <w:numId w:val="27"/>
        </w:numPr>
        <w:suppressAutoHyphens w:val="0"/>
        <w:autoSpaceDE w:val="0"/>
        <w:autoSpaceDN w:val="0"/>
        <w:ind w:firstLine="709"/>
        <w:jc w:val="both"/>
        <w:rPr>
          <w:spacing w:val="-4"/>
          <w:lang w:eastAsia="en-US"/>
        </w:rPr>
      </w:pPr>
      <w:r w:rsidRPr="009A6DC0">
        <w:rPr>
          <w:spacing w:val="-4"/>
          <w:lang w:eastAsia="en-US"/>
        </w:rPr>
        <w:t>Если в ходе исполнения Договора установлено, что Поставщик не соответствует установленным документацией о закупке требованиям к участникам данной закупки, или предоставил недостоверную информацию о своем соответствии таким требованиям, что позволило ему стать победителем по результатам проведения данной закупки.</w:t>
      </w:r>
    </w:p>
    <w:p w:rsidR="00F672E3" w:rsidRPr="009A6DC0" w:rsidRDefault="00F672E3" w:rsidP="00F672E3">
      <w:pPr>
        <w:widowControl w:val="0"/>
        <w:numPr>
          <w:ilvl w:val="3"/>
          <w:numId w:val="27"/>
        </w:numPr>
        <w:suppressAutoHyphens w:val="0"/>
        <w:autoSpaceDE w:val="0"/>
        <w:autoSpaceDN w:val="0"/>
        <w:ind w:firstLine="709"/>
        <w:jc w:val="both"/>
        <w:rPr>
          <w:spacing w:val="-4"/>
          <w:lang w:eastAsia="en-US"/>
        </w:rPr>
      </w:pPr>
      <w:r w:rsidRPr="009A6DC0">
        <w:rPr>
          <w:spacing w:val="-4"/>
          <w:lang w:eastAsia="en-US"/>
        </w:rPr>
        <w:t>В случае если Поставщик отказывается от согласования новых условий Договора при наступлении обстоятельств, указанных в статье 2 Договора.</w:t>
      </w:r>
    </w:p>
    <w:p w:rsidR="00F672E3" w:rsidRPr="009A6DC0" w:rsidRDefault="00F672E3" w:rsidP="00F672E3">
      <w:pPr>
        <w:widowControl w:val="0"/>
        <w:numPr>
          <w:ilvl w:val="2"/>
          <w:numId w:val="27"/>
        </w:numPr>
        <w:suppressAutoHyphens w:val="0"/>
        <w:autoSpaceDE w:val="0"/>
        <w:autoSpaceDN w:val="0"/>
        <w:ind w:firstLine="709"/>
        <w:jc w:val="both"/>
        <w:rPr>
          <w:spacing w:val="-4"/>
          <w:lang w:eastAsia="en-US"/>
        </w:rPr>
      </w:pPr>
      <w:r w:rsidRPr="009A6DC0">
        <w:rPr>
          <w:spacing w:val="-4"/>
          <w:lang w:eastAsia="en-US"/>
        </w:rPr>
        <w:t>Основания расторжения Договора в связи с односторонним отказом от исполнения Договора по инициативе Поставщика:</w:t>
      </w:r>
    </w:p>
    <w:p w:rsidR="00F672E3" w:rsidRPr="009A6DC0" w:rsidRDefault="00F672E3" w:rsidP="00F672E3">
      <w:pPr>
        <w:widowControl w:val="0"/>
        <w:numPr>
          <w:ilvl w:val="3"/>
          <w:numId w:val="27"/>
        </w:numPr>
        <w:suppressAutoHyphens w:val="0"/>
        <w:autoSpaceDE w:val="0"/>
        <w:autoSpaceDN w:val="0"/>
        <w:ind w:firstLine="709"/>
        <w:jc w:val="both"/>
        <w:rPr>
          <w:spacing w:val="-4"/>
          <w:lang w:eastAsia="en-US"/>
        </w:rPr>
      </w:pPr>
      <w:r w:rsidRPr="009A6DC0">
        <w:rPr>
          <w:spacing w:val="-4"/>
          <w:lang w:eastAsia="en-US"/>
        </w:rPr>
        <w:t>Неоднократные (от двух и более раз) нарушения Заказчиком сроков оплаты Товара.</w:t>
      </w:r>
    </w:p>
    <w:p w:rsidR="00F672E3" w:rsidRPr="009A6DC0" w:rsidRDefault="00F672E3" w:rsidP="00F672E3">
      <w:pPr>
        <w:widowControl w:val="0"/>
        <w:numPr>
          <w:ilvl w:val="3"/>
          <w:numId w:val="27"/>
        </w:numPr>
        <w:suppressAutoHyphens w:val="0"/>
        <w:autoSpaceDE w:val="0"/>
        <w:autoSpaceDN w:val="0"/>
        <w:ind w:firstLine="709"/>
        <w:jc w:val="both"/>
        <w:rPr>
          <w:spacing w:val="-4"/>
          <w:lang w:eastAsia="en-US"/>
        </w:rPr>
      </w:pPr>
      <w:r w:rsidRPr="009A6DC0">
        <w:rPr>
          <w:spacing w:val="-4"/>
          <w:lang w:eastAsia="en-US"/>
        </w:rPr>
        <w:t xml:space="preserve">Неоднократный (от двух и более раз) необоснованный отказ Заказчика от приемки поставленного Товара. При этом необоснованным отказом считается отказ Заказчика от подписания </w:t>
      </w:r>
      <w:r w:rsidR="00637E3D" w:rsidRPr="0071417B">
        <w:rPr>
          <w:color w:val="000000" w:themeColor="text1"/>
          <w:spacing w:val="-4"/>
        </w:rPr>
        <w:t>акт</w:t>
      </w:r>
      <w:r w:rsidR="00637E3D">
        <w:rPr>
          <w:color w:val="000000" w:themeColor="text1"/>
          <w:spacing w:val="-4"/>
        </w:rPr>
        <w:t>а</w:t>
      </w:r>
      <w:r w:rsidR="00637E3D" w:rsidRPr="0071417B">
        <w:rPr>
          <w:color w:val="000000" w:themeColor="text1"/>
          <w:spacing w:val="-4"/>
        </w:rPr>
        <w:t xml:space="preserve"> поставки Товара</w:t>
      </w:r>
      <w:r w:rsidRPr="009A6DC0">
        <w:rPr>
          <w:spacing w:val="-4"/>
          <w:lang w:eastAsia="en-US"/>
        </w:rPr>
        <w:t>.</w:t>
      </w:r>
    </w:p>
    <w:p w:rsidR="00975459" w:rsidRPr="00621714" w:rsidRDefault="00975459" w:rsidP="00305AEF">
      <w:pPr>
        <w:ind w:firstLine="709"/>
        <w:jc w:val="both"/>
        <w:rPr>
          <w:b/>
          <w:bCs/>
          <w:color w:val="000000" w:themeColor="text1"/>
        </w:rPr>
      </w:pPr>
    </w:p>
    <w:p w:rsidR="00F672E3" w:rsidRPr="009A6DC0" w:rsidRDefault="00F672E3" w:rsidP="00F672E3">
      <w:pPr>
        <w:jc w:val="center"/>
        <w:rPr>
          <w:b/>
          <w:bCs/>
          <w:color w:val="000000" w:themeColor="text1"/>
          <w:spacing w:val="-4"/>
        </w:rPr>
      </w:pPr>
      <w:r w:rsidRPr="009A6DC0">
        <w:rPr>
          <w:b/>
          <w:bCs/>
          <w:color w:val="000000" w:themeColor="text1"/>
          <w:spacing w:val="-4"/>
        </w:rPr>
        <w:t>13. ЗАКЛЮЧИТЕЛЬНЫЕ ПОЛОЖЕНИЯ</w:t>
      </w:r>
    </w:p>
    <w:p w:rsidR="00F672E3" w:rsidRPr="009A6DC0" w:rsidRDefault="00F672E3" w:rsidP="00F672E3">
      <w:pPr>
        <w:ind w:firstLine="709"/>
        <w:jc w:val="both"/>
        <w:rPr>
          <w:color w:val="000000" w:themeColor="text1"/>
          <w:spacing w:val="-4"/>
        </w:rPr>
      </w:pPr>
      <w:r w:rsidRPr="009A6DC0">
        <w:rPr>
          <w:color w:val="000000" w:themeColor="text1"/>
          <w:spacing w:val="-4"/>
        </w:rPr>
        <w:t xml:space="preserve">13.1. Любые изменения и дополнения к настоящему Договору считаются действительными только в том случае, если они совершены в письменной форме, оформлены в виде приложений или дополнительных соглашений к настоящему Договору и подписаны уполномоченными на то представителями Сторон. Дополнительное соглашение с изменениями и дополнениями составляется в двух оригиналах-экземплярах по одному для каждой из Сторон и является неотъемлемой частью настоящего Договора. </w:t>
      </w:r>
    </w:p>
    <w:p w:rsidR="00F672E3" w:rsidRPr="009A6DC0" w:rsidRDefault="00F672E3" w:rsidP="00F672E3">
      <w:pPr>
        <w:ind w:firstLine="709"/>
        <w:jc w:val="both"/>
        <w:rPr>
          <w:color w:val="000000" w:themeColor="text1"/>
          <w:spacing w:val="-4"/>
        </w:rPr>
      </w:pPr>
      <w:r w:rsidRPr="009A6DC0">
        <w:rPr>
          <w:color w:val="000000" w:themeColor="text1"/>
          <w:spacing w:val="-4"/>
        </w:rPr>
        <w:t>13.2. В случае изменения какой-либо из Сторон юридического адреса, названия, банковских реквизитов и прочего, она обязана в течение 10 (десяти) календарных дней, письменно известить об этом другую Сторону, причем в письме необходимо указать, что оно является неотъемлемой, частью настоящего Договора.</w:t>
      </w:r>
    </w:p>
    <w:p w:rsidR="00F672E3" w:rsidRPr="009A6DC0" w:rsidRDefault="00F672E3" w:rsidP="00F672E3">
      <w:pPr>
        <w:ind w:firstLine="709"/>
        <w:jc w:val="both"/>
        <w:rPr>
          <w:rFonts w:eastAsia="Calibri"/>
          <w:color w:val="000000" w:themeColor="text1"/>
          <w:spacing w:val="-4"/>
          <w:lang w:eastAsia="en-US"/>
        </w:rPr>
      </w:pPr>
      <w:r w:rsidRPr="009A6DC0">
        <w:rPr>
          <w:color w:val="000000" w:themeColor="text1"/>
          <w:spacing w:val="-4"/>
        </w:rPr>
        <w:t>13.3. Ни одна из Сторон не имеет права передавать свои права и обязанности по-настоящему Договора третьим лицам без предварительного письменного на то согласия другой Стороны.</w:t>
      </w:r>
    </w:p>
    <w:p w:rsidR="00F672E3" w:rsidRPr="009A6DC0" w:rsidRDefault="00F672E3" w:rsidP="00F672E3">
      <w:pPr>
        <w:ind w:firstLine="709"/>
        <w:jc w:val="both"/>
        <w:rPr>
          <w:bCs/>
          <w:color w:val="000000" w:themeColor="text1"/>
          <w:spacing w:val="-4"/>
        </w:rPr>
      </w:pPr>
      <w:r w:rsidRPr="009A6DC0">
        <w:rPr>
          <w:color w:val="000000" w:themeColor="text1"/>
          <w:spacing w:val="-4"/>
        </w:rPr>
        <w:lastRenderedPageBreak/>
        <w:t xml:space="preserve">13.4. Настоящий Договор составлен в двух экземплярах, имеющих одинаковую юридическую силу, по одному экземпляру для каждой из сторон. </w:t>
      </w:r>
    </w:p>
    <w:p w:rsidR="00360848" w:rsidRPr="00621714" w:rsidRDefault="00360848" w:rsidP="00305AEF">
      <w:pPr>
        <w:ind w:firstLine="709"/>
        <w:jc w:val="both"/>
        <w:rPr>
          <w:b/>
          <w:bCs/>
          <w:color w:val="000000" w:themeColor="text1"/>
        </w:rPr>
      </w:pPr>
    </w:p>
    <w:p w:rsidR="00DB11A7" w:rsidRPr="00621714" w:rsidRDefault="00DB11A7" w:rsidP="00923E2E">
      <w:pPr>
        <w:jc w:val="center"/>
        <w:rPr>
          <w:b/>
          <w:bCs/>
          <w:color w:val="000000" w:themeColor="text1"/>
        </w:rPr>
      </w:pPr>
      <w:r w:rsidRPr="00621714">
        <w:rPr>
          <w:b/>
          <w:bCs/>
          <w:color w:val="000000" w:themeColor="text1"/>
        </w:rPr>
        <w:t>1</w:t>
      </w:r>
      <w:r w:rsidR="00850BB8">
        <w:rPr>
          <w:b/>
          <w:bCs/>
          <w:color w:val="000000" w:themeColor="text1"/>
        </w:rPr>
        <w:t>4</w:t>
      </w:r>
      <w:r w:rsidRPr="00621714">
        <w:rPr>
          <w:b/>
          <w:bCs/>
          <w:color w:val="000000" w:themeColor="text1"/>
        </w:rPr>
        <w:t>. ПРИЛОЖЕНИЯ К ДОГОВОРУ.</w:t>
      </w:r>
    </w:p>
    <w:p w:rsidR="00850BB8" w:rsidRPr="009A6DC0" w:rsidRDefault="00850BB8" w:rsidP="00850BB8">
      <w:pPr>
        <w:ind w:firstLine="709"/>
        <w:jc w:val="both"/>
        <w:rPr>
          <w:color w:val="000000" w:themeColor="text1"/>
          <w:spacing w:val="-4"/>
        </w:rPr>
      </w:pPr>
      <w:r w:rsidRPr="009A6DC0">
        <w:rPr>
          <w:color w:val="000000" w:themeColor="text1"/>
          <w:spacing w:val="-4"/>
        </w:rPr>
        <w:t>14.1.</w:t>
      </w:r>
      <w:r>
        <w:rPr>
          <w:color w:val="000000" w:themeColor="text1"/>
          <w:spacing w:val="-4"/>
        </w:rPr>
        <w:t> </w:t>
      </w:r>
      <w:r w:rsidRPr="009A6DC0">
        <w:rPr>
          <w:color w:val="000000" w:themeColor="text1"/>
          <w:spacing w:val="-4"/>
        </w:rPr>
        <w:t xml:space="preserve">Приложение № 1 </w:t>
      </w:r>
      <w:r w:rsidRPr="009A6DC0">
        <w:rPr>
          <w:spacing w:val="-4"/>
        </w:rPr>
        <w:t>–</w:t>
      </w:r>
      <w:r w:rsidRPr="009A6DC0">
        <w:rPr>
          <w:color w:val="000000" w:themeColor="text1"/>
          <w:spacing w:val="-4"/>
        </w:rPr>
        <w:t xml:space="preserve"> Техническое задание.</w:t>
      </w:r>
    </w:p>
    <w:p w:rsidR="00850BB8" w:rsidRPr="00D14F95" w:rsidRDefault="00850BB8" w:rsidP="00850BB8">
      <w:pPr>
        <w:pStyle w:val="a8"/>
        <w:spacing w:after="0"/>
        <w:ind w:firstLine="709"/>
        <w:jc w:val="both"/>
      </w:pPr>
      <w:r w:rsidRPr="00D14F95">
        <w:rPr>
          <w:color w:val="000000" w:themeColor="text1"/>
        </w:rPr>
        <w:t>14.</w:t>
      </w:r>
      <w:r w:rsidR="008150FD">
        <w:rPr>
          <w:color w:val="000000" w:themeColor="text1"/>
        </w:rPr>
        <w:t>2</w:t>
      </w:r>
      <w:r>
        <w:rPr>
          <w:color w:val="000000" w:themeColor="text1"/>
        </w:rPr>
        <w:t>. </w:t>
      </w:r>
      <w:r w:rsidRPr="00D14F95">
        <w:t>Приложение</w:t>
      </w:r>
      <w:r>
        <w:t> </w:t>
      </w:r>
      <w:r w:rsidRPr="00D14F95">
        <w:t>№ </w:t>
      </w:r>
      <w:r w:rsidR="008150FD">
        <w:t>2</w:t>
      </w:r>
      <w:r w:rsidRPr="00D14F95">
        <w:t> – </w:t>
      </w:r>
      <w:r w:rsidR="0071417B">
        <w:t>А</w:t>
      </w:r>
      <w:r w:rsidR="0071417B" w:rsidRPr="0071417B">
        <w:t>кт поставки Товара</w:t>
      </w:r>
      <w:r w:rsidRPr="00D14F95">
        <w:t>.</w:t>
      </w:r>
    </w:p>
    <w:p w:rsidR="00654004" w:rsidRPr="00621714" w:rsidRDefault="00654004" w:rsidP="00305AEF">
      <w:pPr>
        <w:ind w:firstLine="709"/>
        <w:jc w:val="both"/>
        <w:rPr>
          <w:color w:val="000000" w:themeColor="text1"/>
        </w:rPr>
      </w:pPr>
    </w:p>
    <w:p w:rsidR="009054A6" w:rsidRPr="00621714" w:rsidRDefault="00654004" w:rsidP="00654004">
      <w:pPr>
        <w:jc w:val="center"/>
        <w:rPr>
          <w:color w:val="000000" w:themeColor="text1"/>
        </w:rPr>
      </w:pPr>
      <w:r w:rsidRPr="00621714">
        <w:rPr>
          <w:b/>
          <w:bCs/>
          <w:color w:val="000000" w:themeColor="text1"/>
        </w:rPr>
        <w:t>1</w:t>
      </w:r>
      <w:r w:rsidR="00850BB8">
        <w:rPr>
          <w:b/>
          <w:bCs/>
          <w:color w:val="000000" w:themeColor="text1"/>
        </w:rPr>
        <w:t>2</w:t>
      </w:r>
      <w:r w:rsidRPr="00621714">
        <w:rPr>
          <w:b/>
          <w:bCs/>
          <w:color w:val="000000" w:themeColor="text1"/>
        </w:rPr>
        <w:t>. РЕКВИЗИТЫ СТОРОН</w:t>
      </w:r>
    </w:p>
    <w:tbl>
      <w:tblPr>
        <w:tblpPr w:leftFromText="180" w:rightFromText="180" w:vertAnchor="text" w:horzAnchor="margin" w:tblpY="271"/>
        <w:tblW w:w="5222" w:type="pct"/>
        <w:tblLook w:val="0000" w:firstRow="0" w:lastRow="0" w:firstColumn="0" w:lastColumn="0" w:noHBand="0" w:noVBand="0"/>
      </w:tblPr>
      <w:tblGrid>
        <w:gridCol w:w="4817"/>
        <w:gridCol w:w="5248"/>
      </w:tblGrid>
      <w:tr w:rsidR="00621714" w:rsidRPr="00621714" w:rsidTr="00714CD4">
        <w:trPr>
          <w:cantSplit/>
          <w:trHeight w:val="3098"/>
        </w:trPr>
        <w:tc>
          <w:tcPr>
            <w:tcW w:w="2393" w:type="pct"/>
          </w:tcPr>
          <w:p w:rsidR="00654004" w:rsidRPr="00621714" w:rsidRDefault="00654004" w:rsidP="00654004">
            <w:pPr>
              <w:suppressAutoHyphens w:val="0"/>
              <w:rPr>
                <w:color w:val="000000" w:themeColor="text1"/>
                <w:u w:val="single"/>
                <w:lang w:eastAsia="ru-RU"/>
              </w:rPr>
            </w:pPr>
            <w:r w:rsidRPr="00621714">
              <w:rPr>
                <w:color w:val="000000" w:themeColor="text1"/>
                <w:u w:val="single"/>
                <w:lang w:eastAsia="ru-RU"/>
              </w:rPr>
              <w:t>ПОСТАВЩИК:</w:t>
            </w:r>
          </w:p>
          <w:p w:rsidR="00F80283" w:rsidRDefault="00F80283" w:rsidP="00F80283">
            <w:pPr>
              <w:autoSpaceDE w:val="0"/>
              <w:autoSpaceDN w:val="0"/>
              <w:rPr>
                <w:noProof/>
              </w:rPr>
            </w:pPr>
          </w:p>
          <w:p w:rsidR="002055F1" w:rsidRDefault="002055F1" w:rsidP="00F80283">
            <w:pPr>
              <w:autoSpaceDE w:val="0"/>
              <w:autoSpaceDN w:val="0"/>
              <w:rPr>
                <w:noProof/>
              </w:rPr>
            </w:pPr>
          </w:p>
          <w:p w:rsidR="002055F1" w:rsidRDefault="002055F1" w:rsidP="00F80283">
            <w:pPr>
              <w:autoSpaceDE w:val="0"/>
              <w:autoSpaceDN w:val="0"/>
              <w:rPr>
                <w:noProof/>
              </w:rPr>
            </w:pPr>
          </w:p>
          <w:p w:rsidR="002055F1" w:rsidRDefault="002055F1" w:rsidP="00F80283">
            <w:pPr>
              <w:autoSpaceDE w:val="0"/>
              <w:autoSpaceDN w:val="0"/>
              <w:rPr>
                <w:noProof/>
              </w:rPr>
            </w:pPr>
          </w:p>
          <w:p w:rsidR="002055F1" w:rsidRDefault="002055F1" w:rsidP="00F80283">
            <w:pPr>
              <w:autoSpaceDE w:val="0"/>
              <w:autoSpaceDN w:val="0"/>
              <w:rPr>
                <w:noProof/>
              </w:rPr>
            </w:pPr>
          </w:p>
          <w:p w:rsidR="002055F1" w:rsidRDefault="002055F1" w:rsidP="00F80283">
            <w:pPr>
              <w:autoSpaceDE w:val="0"/>
              <w:autoSpaceDN w:val="0"/>
              <w:rPr>
                <w:noProof/>
              </w:rPr>
            </w:pPr>
          </w:p>
          <w:p w:rsidR="002055F1" w:rsidRDefault="002055F1" w:rsidP="00F80283">
            <w:pPr>
              <w:autoSpaceDE w:val="0"/>
              <w:autoSpaceDN w:val="0"/>
              <w:rPr>
                <w:noProof/>
              </w:rPr>
            </w:pPr>
          </w:p>
          <w:p w:rsidR="002055F1" w:rsidRDefault="002055F1" w:rsidP="00F80283">
            <w:pPr>
              <w:autoSpaceDE w:val="0"/>
              <w:autoSpaceDN w:val="0"/>
              <w:rPr>
                <w:noProof/>
              </w:rPr>
            </w:pPr>
          </w:p>
          <w:p w:rsidR="002055F1" w:rsidRDefault="002055F1" w:rsidP="00F80283">
            <w:pPr>
              <w:autoSpaceDE w:val="0"/>
              <w:autoSpaceDN w:val="0"/>
              <w:rPr>
                <w:noProof/>
              </w:rPr>
            </w:pPr>
          </w:p>
          <w:p w:rsidR="002055F1" w:rsidRDefault="002055F1" w:rsidP="00F80283">
            <w:pPr>
              <w:autoSpaceDE w:val="0"/>
              <w:autoSpaceDN w:val="0"/>
              <w:rPr>
                <w:noProof/>
              </w:rPr>
            </w:pPr>
          </w:p>
          <w:p w:rsidR="002055F1" w:rsidRDefault="002055F1" w:rsidP="00F80283">
            <w:pPr>
              <w:autoSpaceDE w:val="0"/>
              <w:autoSpaceDN w:val="0"/>
              <w:rPr>
                <w:noProof/>
              </w:rPr>
            </w:pPr>
          </w:p>
          <w:p w:rsidR="002055F1" w:rsidRDefault="002055F1" w:rsidP="00F80283">
            <w:pPr>
              <w:autoSpaceDE w:val="0"/>
              <w:autoSpaceDN w:val="0"/>
              <w:rPr>
                <w:noProof/>
              </w:rPr>
            </w:pPr>
          </w:p>
          <w:p w:rsidR="002055F1" w:rsidRDefault="002055F1" w:rsidP="00F80283">
            <w:pPr>
              <w:autoSpaceDE w:val="0"/>
              <w:autoSpaceDN w:val="0"/>
              <w:rPr>
                <w:noProof/>
              </w:rPr>
            </w:pPr>
          </w:p>
          <w:p w:rsidR="00F80283" w:rsidRDefault="00F80283" w:rsidP="00F80283">
            <w:pPr>
              <w:autoSpaceDE w:val="0"/>
              <w:autoSpaceDN w:val="0"/>
              <w:rPr>
                <w:noProof/>
              </w:rPr>
            </w:pPr>
          </w:p>
          <w:p w:rsidR="00F80283" w:rsidRPr="00C071C1" w:rsidRDefault="002055F1" w:rsidP="00F80283">
            <w:pPr>
              <w:autoSpaceDE w:val="0"/>
              <w:autoSpaceDN w:val="0"/>
            </w:pPr>
            <w:r>
              <w:rPr>
                <w:noProof/>
              </w:rPr>
              <w:t>___________________________</w:t>
            </w:r>
          </w:p>
          <w:p w:rsidR="00F80283" w:rsidRPr="00C071C1" w:rsidRDefault="00F80283" w:rsidP="00F80283"/>
          <w:p w:rsidR="00F80283" w:rsidRPr="00C071C1" w:rsidRDefault="00F80283" w:rsidP="00F80283">
            <w:r w:rsidRPr="00C071C1">
              <w:t>__________________/</w:t>
            </w:r>
            <w:r w:rsidR="002055F1">
              <w:t>______________</w:t>
            </w:r>
            <w:r w:rsidRPr="00C071C1">
              <w:t>/</w:t>
            </w:r>
          </w:p>
          <w:p w:rsidR="00654004" w:rsidRPr="00621714" w:rsidRDefault="00F80283" w:rsidP="00F80283">
            <w:pPr>
              <w:rPr>
                <w:color w:val="000000" w:themeColor="text1"/>
              </w:rPr>
            </w:pPr>
            <w:proofErr w:type="spellStart"/>
            <w:r w:rsidRPr="00C071C1">
              <w:rPr>
                <w:bCs/>
              </w:rPr>
              <w:t>м.п</w:t>
            </w:r>
            <w:proofErr w:type="spellEnd"/>
            <w:r w:rsidR="00601E61">
              <w:rPr>
                <w:bCs/>
              </w:rPr>
              <w:t xml:space="preserve">.               </w:t>
            </w:r>
          </w:p>
        </w:tc>
        <w:tc>
          <w:tcPr>
            <w:tcW w:w="2607" w:type="pct"/>
          </w:tcPr>
          <w:p w:rsidR="00654004" w:rsidRPr="00621714" w:rsidRDefault="00654004" w:rsidP="00654004">
            <w:pPr>
              <w:rPr>
                <w:color w:val="000000" w:themeColor="text1"/>
                <w:u w:val="single"/>
              </w:rPr>
            </w:pPr>
            <w:r w:rsidRPr="00621714">
              <w:rPr>
                <w:color w:val="000000" w:themeColor="text1"/>
                <w:u w:val="single"/>
              </w:rPr>
              <w:t>ЗАКАЗЧИК:</w:t>
            </w:r>
          </w:p>
          <w:p w:rsidR="00E969B9" w:rsidRPr="009A67B2" w:rsidRDefault="00E969B9" w:rsidP="00E969B9">
            <w:pPr>
              <w:shd w:val="clear" w:color="auto" w:fill="FFFFFF"/>
              <w:jc w:val="both"/>
              <w:rPr>
                <w:b/>
              </w:rPr>
            </w:pPr>
            <w:r w:rsidRPr="009A67B2">
              <w:rPr>
                <w:b/>
              </w:rPr>
              <w:t xml:space="preserve">АНО </w:t>
            </w:r>
            <w:r>
              <w:rPr>
                <w:b/>
              </w:rPr>
              <w:t>«</w:t>
            </w:r>
            <w:r w:rsidRPr="009A67B2">
              <w:rPr>
                <w:b/>
              </w:rPr>
              <w:t>Кинопарк</w:t>
            </w:r>
            <w:r>
              <w:rPr>
                <w:b/>
              </w:rPr>
              <w:t>»</w:t>
            </w:r>
          </w:p>
          <w:p w:rsidR="00E969B9" w:rsidRDefault="00E204C0" w:rsidP="00E969B9">
            <w:pPr>
              <w:shd w:val="clear" w:color="auto" w:fill="FFFFFF"/>
              <w:jc w:val="both"/>
            </w:pPr>
            <w:r>
              <w:t>Адрес регистрации</w:t>
            </w:r>
            <w:r w:rsidR="00E969B9" w:rsidRPr="009A67B2">
              <w:t xml:space="preserve">: 107031, Город Москва, </w:t>
            </w:r>
            <w:proofErr w:type="spellStart"/>
            <w:proofErr w:type="gramStart"/>
            <w:r w:rsidR="00E969B9" w:rsidRPr="009A67B2">
              <w:t>вн.тер</w:t>
            </w:r>
            <w:proofErr w:type="spellEnd"/>
            <w:proofErr w:type="gramEnd"/>
            <w:r w:rsidR="00E969B9" w:rsidRPr="009A67B2">
              <w:t xml:space="preserve">. г. Муниципальный Округ Мещанский, </w:t>
            </w:r>
            <w:proofErr w:type="spellStart"/>
            <w:r w:rsidR="00E969B9" w:rsidRPr="009A67B2">
              <w:t>ул</w:t>
            </w:r>
            <w:proofErr w:type="spellEnd"/>
            <w:r w:rsidR="00E969B9" w:rsidRPr="009A67B2">
              <w:t xml:space="preserve"> Неглинная, дом 8/10, помещение 2А/1, комната 45</w:t>
            </w:r>
          </w:p>
          <w:p w:rsidR="00E969B9" w:rsidRPr="009A67B2" w:rsidRDefault="00E969B9" w:rsidP="00E969B9">
            <w:pPr>
              <w:shd w:val="clear" w:color="auto" w:fill="FFFFFF"/>
              <w:jc w:val="both"/>
            </w:pPr>
            <w:r w:rsidRPr="009A67B2">
              <w:t xml:space="preserve">ИНН: 9702067203 </w:t>
            </w:r>
          </w:p>
          <w:p w:rsidR="00E969B9" w:rsidRPr="00335D0A" w:rsidRDefault="00E969B9" w:rsidP="00E969B9">
            <w:pPr>
              <w:shd w:val="clear" w:color="auto" w:fill="FFFFFF"/>
              <w:jc w:val="both"/>
            </w:pPr>
            <w:r w:rsidRPr="009A67B2">
              <w:t>КПП</w:t>
            </w:r>
            <w:r w:rsidRPr="00335D0A">
              <w:t xml:space="preserve">: 770201001 </w:t>
            </w:r>
          </w:p>
          <w:p w:rsidR="00E969B9" w:rsidRPr="00335D0A" w:rsidRDefault="00E969B9" w:rsidP="00E969B9">
            <w:pPr>
              <w:shd w:val="clear" w:color="auto" w:fill="FFFFFF"/>
              <w:jc w:val="both"/>
            </w:pPr>
            <w:r w:rsidRPr="00335D0A">
              <w:t xml:space="preserve">ОГРН: 1247700351194 </w:t>
            </w:r>
          </w:p>
          <w:p w:rsidR="00E969B9" w:rsidRPr="00335D0A" w:rsidRDefault="00E969B9" w:rsidP="00E969B9">
            <w:pPr>
              <w:shd w:val="clear" w:color="auto" w:fill="FFFFFF"/>
              <w:jc w:val="both"/>
            </w:pPr>
            <w:r w:rsidRPr="00335D0A">
              <w:t xml:space="preserve">Расчетный счет: </w:t>
            </w:r>
            <w:r w:rsidR="00A40E02" w:rsidRPr="00335D0A">
              <w:t>40703810900388000005</w:t>
            </w:r>
          </w:p>
          <w:p w:rsidR="00E969B9" w:rsidRPr="00335D0A" w:rsidRDefault="00E969B9" w:rsidP="00E969B9">
            <w:pPr>
              <w:shd w:val="clear" w:color="auto" w:fill="FFFFFF"/>
              <w:jc w:val="both"/>
            </w:pPr>
            <w:r w:rsidRPr="00335D0A">
              <w:t xml:space="preserve">Банк: Филиал «Центральный» Банка ВТБ (ПАО) БИК: 044525411 </w:t>
            </w:r>
          </w:p>
          <w:p w:rsidR="00E969B9" w:rsidRPr="009A67B2" w:rsidRDefault="00E969B9" w:rsidP="00E969B9">
            <w:pPr>
              <w:shd w:val="clear" w:color="auto" w:fill="FFFFFF"/>
              <w:jc w:val="both"/>
            </w:pPr>
            <w:r w:rsidRPr="00335D0A">
              <w:t>Корр. счет: 30101810145250000411</w:t>
            </w:r>
            <w:r w:rsidRPr="009A67B2">
              <w:t xml:space="preserve"> </w:t>
            </w:r>
          </w:p>
          <w:p w:rsidR="00E969B9" w:rsidRDefault="00E969B9" w:rsidP="00E969B9">
            <w:pPr>
              <w:jc w:val="both"/>
            </w:pPr>
          </w:p>
          <w:p w:rsidR="00714CD4" w:rsidRPr="00621714" w:rsidRDefault="00714CD4" w:rsidP="00654004">
            <w:pPr>
              <w:rPr>
                <w:color w:val="000000" w:themeColor="text1"/>
              </w:rPr>
            </w:pPr>
          </w:p>
          <w:p w:rsidR="008E2066" w:rsidRPr="00C071C1" w:rsidRDefault="008E2066" w:rsidP="008E2066">
            <w:pPr>
              <w:autoSpaceDE w:val="0"/>
              <w:autoSpaceDN w:val="0"/>
            </w:pPr>
            <w:r>
              <w:rPr>
                <w:noProof/>
              </w:rPr>
              <w:t>___________________________</w:t>
            </w:r>
          </w:p>
          <w:p w:rsidR="00654004" w:rsidRPr="00621714" w:rsidRDefault="00654004" w:rsidP="00654004">
            <w:pPr>
              <w:rPr>
                <w:color w:val="000000" w:themeColor="text1"/>
              </w:rPr>
            </w:pPr>
          </w:p>
          <w:p w:rsidR="00654004" w:rsidRPr="00621714" w:rsidRDefault="00654004" w:rsidP="00654004">
            <w:pPr>
              <w:rPr>
                <w:color w:val="000000" w:themeColor="text1"/>
              </w:rPr>
            </w:pPr>
            <w:r w:rsidRPr="00621714">
              <w:rPr>
                <w:color w:val="000000" w:themeColor="text1"/>
              </w:rPr>
              <w:t>__________________/</w:t>
            </w:r>
            <w:r w:rsidR="008E2066">
              <w:t>______________</w:t>
            </w:r>
            <w:r w:rsidRPr="00621714">
              <w:rPr>
                <w:color w:val="000000" w:themeColor="text1"/>
              </w:rPr>
              <w:t>/</w:t>
            </w:r>
          </w:p>
          <w:p w:rsidR="00654004" w:rsidRPr="00621714" w:rsidRDefault="00654004" w:rsidP="00654004">
            <w:pPr>
              <w:rPr>
                <w:color w:val="000000" w:themeColor="text1"/>
              </w:rPr>
            </w:pPr>
            <w:proofErr w:type="spellStart"/>
            <w:r w:rsidRPr="00621714">
              <w:rPr>
                <w:color w:val="000000" w:themeColor="text1"/>
              </w:rPr>
              <w:t>м.п</w:t>
            </w:r>
            <w:proofErr w:type="spellEnd"/>
            <w:r w:rsidRPr="00621714">
              <w:rPr>
                <w:color w:val="000000" w:themeColor="text1"/>
              </w:rPr>
              <w:t>.</w:t>
            </w:r>
          </w:p>
        </w:tc>
      </w:tr>
      <w:bookmarkEnd w:id="0"/>
      <w:bookmarkEnd w:id="1"/>
    </w:tbl>
    <w:p w:rsidR="00A35F8D" w:rsidRPr="00621714" w:rsidRDefault="00A35F8D">
      <w:pPr>
        <w:pStyle w:val="ConsPlusNonformat"/>
        <w:widowControl/>
        <w:rPr>
          <w:color w:val="000000" w:themeColor="text1"/>
          <w:sz w:val="24"/>
          <w:szCs w:val="24"/>
        </w:rPr>
        <w:sectPr w:rsidR="00A35F8D" w:rsidRPr="00621714" w:rsidSect="003244DE">
          <w:footerReference w:type="default" r:id="rId8"/>
          <w:pgSz w:w="11906" w:h="16838"/>
          <w:pgMar w:top="851" w:right="851" w:bottom="709" w:left="1418" w:header="720" w:footer="272" w:gutter="0"/>
          <w:cols w:space="720"/>
          <w:titlePg/>
          <w:docGrid w:linePitch="360"/>
        </w:sectPr>
      </w:pPr>
    </w:p>
    <w:p w:rsidR="00447037" w:rsidRDefault="00447037" w:rsidP="00447037">
      <w:pPr>
        <w:jc w:val="right"/>
        <w:rPr>
          <w:color w:val="000000" w:themeColor="text1"/>
        </w:rPr>
      </w:pPr>
      <w:r>
        <w:rPr>
          <w:color w:val="000000" w:themeColor="text1"/>
        </w:rPr>
        <w:lastRenderedPageBreak/>
        <w:t xml:space="preserve">Приложение № </w:t>
      </w:r>
      <w:r w:rsidR="00206884">
        <w:rPr>
          <w:color w:val="000000" w:themeColor="text1"/>
        </w:rPr>
        <w:t>1</w:t>
      </w:r>
    </w:p>
    <w:p w:rsidR="00447037" w:rsidRDefault="00447037" w:rsidP="00206884">
      <w:pPr>
        <w:jc w:val="right"/>
        <w:rPr>
          <w:color w:val="000000" w:themeColor="text1"/>
        </w:rPr>
      </w:pPr>
      <w:r>
        <w:rPr>
          <w:color w:val="000000" w:themeColor="text1"/>
        </w:rPr>
        <w:t>к Договору № _________ от ___________</w:t>
      </w:r>
    </w:p>
    <w:p w:rsidR="00206884" w:rsidRDefault="00206884" w:rsidP="00601E61">
      <w:pPr>
        <w:jc w:val="right"/>
        <w:rPr>
          <w:color w:val="000000" w:themeColor="text1"/>
        </w:rPr>
      </w:pPr>
    </w:p>
    <w:p w:rsidR="00206884" w:rsidRPr="001A394D" w:rsidRDefault="00206884" w:rsidP="00206884">
      <w:pPr>
        <w:jc w:val="center"/>
        <w:rPr>
          <w:rFonts w:eastAsia="Calibri"/>
          <w:b/>
          <w:bCs/>
          <w:sz w:val="28"/>
          <w:szCs w:val="28"/>
          <w:lang w:eastAsia="en-US"/>
        </w:rPr>
      </w:pPr>
      <w:r w:rsidRPr="001A394D">
        <w:rPr>
          <w:rFonts w:eastAsia="Calibri"/>
          <w:b/>
          <w:bCs/>
          <w:sz w:val="28"/>
          <w:szCs w:val="28"/>
          <w:lang w:eastAsia="en-US"/>
        </w:rPr>
        <w:t>Техническое задание</w:t>
      </w:r>
    </w:p>
    <w:p w:rsidR="00206884" w:rsidRPr="00024416" w:rsidRDefault="00206884" w:rsidP="00206884">
      <w:pPr>
        <w:jc w:val="center"/>
        <w:rPr>
          <w:color w:val="000000"/>
          <w:lang w:eastAsia="en-US"/>
        </w:rPr>
      </w:pPr>
      <w:r w:rsidRPr="00024416">
        <w:rPr>
          <w:color w:val="000000"/>
          <w:lang w:eastAsia="en-US"/>
        </w:rPr>
        <w:t xml:space="preserve">на поставку </w:t>
      </w:r>
      <w:r w:rsidR="00B92D11" w:rsidRPr="00B92D11">
        <w:rPr>
          <w:color w:val="000000"/>
          <w:lang w:eastAsia="en-US"/>
        </w:rPr>
        <w:t>входной арки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8"/>
        <w:gridCol w:w="3003"/>
        <w:gridCol w:w="6230"/>
      </w:tblGrid>
      <w:tr w:rsidR="00206884" w:rsidRPr="00A968BE" w:rsidTr="00DE7DC4">
        <w:tc>
          <w:tcPr>
            <w:tcW w:w="342" w:type="pct"/>
            <w:tcBorders>
              <w:top w:val="single" w:sz="4" w:space="0" w:color="000000"/>
              <w:left w:val="single" w:sz="4" w:space="0" w:color="000000"/>
              <w:bottom w:val="single" w:sz="4" w:space="0" w:color="000000"/>
              <w:right w:val="single" w:sz="4" w:space="0" w:color="000000"/>
            </w:tcBorders>
            <w:vAlign w:val="center"/>
            <w:hideMark/>
          </w:tcPr>
          <w:p w:rsidR="00206884" w:rsidRPr="00A968BE" w:rsidRDefault="00206884" w:rsidP="00996984">
            <w:pPr>
              <w:spacing w:line="276" w:lineRule="auto"/>
              <w:jc w:val="center"/>
              <w:rPr>
                <w:b/>
                <w:lang w:eastAsia="en-US"/>
              </w:rPr>
            </w:pPr>
            <w:r w:rsidRPr="00A968BE">
              <w:rPr>
                <w:b/>
                <w:lang w:eastAsia="en-US"/>
              </w:rPr>
              <w:t>№</w:t>
            </w:r>
          </w:p>
          <w:p w:rsidR="00206884" w:rsidRPr="00A968BE" w:rsidRDefault="00206884" w:rsidP="00996984">
            <w:pPr>
              <w:spacing w:line="276" w:lineRule="auto"/>
              <w:jc w:val="center"/>
              <w:rPr>
                <w:b/>
                <w:lang w:eastAsia="en-US"/>
              </w:rPr>
            </w:pPr>
            <w:r w:rsidRPr="00A968BE">
              <w:rPr>
                <w:b/>
                <w:lang w:eastAsia="en-US"/>
              </w:rPr>
              <w:t>п/п</w:t>
            </w:r>
          </w:p>
        </w:tc>
        <w:tc>
          <w:tcPr>
            <w:tcW w:w="1515" w:type="pct"/>
            <w:tcBorders>
              <w:top w:val="single" w:sz="4" w:space="0" w:color="000000"/>
              <w:left w:val="single" w:sz="4" w:space="0" w:color="000000"/>
              <w:bottom w:val="single" w:sz="4" w:space="0" w:color="000000"/>
              <w:right w:val="single" w:sz="4" w:space="0" w:color="000000"/>
            </w:tcBorders>
            <w:vAlign w:val="center"/>
            <w:hideMark/>
          </w:tcPr>
          <w:p w:rsidR="00206884" w:rsidRPr="00A968BE" w:rsidRDefault="00206884" w:rsidP="00996984">
            <w:pPr>
              <w:spacing w:line="276" w:lineRule="auto"/>
              <w:jc w:val="center"/>
              <w:rPr>
                <w:b/>
                <w:lang w:eastAsia="en-US"/>
              </w:rPr>
            </w:pPr>
            <w:r w:rsidRPr="00A968BE">
              <w:rPr>
                <w:b/>
                <w:lang w:eastAsia="en-US"/>
              </w:rPr>
              <w:t>Наименование</w:t>
            </w:r>
          </w:p>
          <w:p w:rsidR="00206884" w:rsidRPr="00A968BE" w:rsidRDefault="00206884" w:rsidP="00996984">
            <w:pPr>
              <w:spacing w:line="276" w:lineRule="auto"/>
              <w:jc w:val="center"/>
              <w:rPr>
                <w:b/>
                <w:lang w:eastAsia="en-US"/>
              </w:rPr>
            </w:pPr>
            <w:r w:rsidRPr="00A968BE">
              <w:rPr>
                <w:b/>
                <w:lang w:eastAsia="en-US"/>
              </w:rPr>
              <w:t>показателей</w:t>
            </w:r>
          </w:p>
        </w:tc>
        <w:tc>
          <w:tcPr>
            <w:tcW w:w="3143" w:type="pct"/>
            <w:tcBorders>
              <w:top w:val="single" w:sz="4" w:space="0" w:color="000000"/>
              <w:left w:val="single" w:sz="4" w:space="0" w:color="000000"/>
              <w:bottom w:val="single" w:sz="4" w:space="0" w:color="000000"/>
              <w:right w:val="single" w:sz="4" w:space="0" w:color="000000"/>
            </w:tcBorders>
            <w:vAlign w:val="center"/>
            <w:hideMark/>
          </w:tcPr>
          <w:p w:rsidR="00206884" w:rsidRPr="00A968BE" w:rsidRDefault="00206884" w:rsidP="00996984">
            <w:pPr>
              <w:spacing w:line="276" w:lineRule="auto"/>
              <w:jc w:val="center"/>
              <w:rPr>
                <w:b/>
                <w:lang w:eastAsia="en-US"/>
              </w:rPr>
            </w:pPr>
            <w:r w:rsidRPr="00A968BE">
              <w:rPr>
                <w:b/>
                <w:lang w:eastAsia="en-US"/>
              </w:rPr>
              <w:t>Требуемые значения</w:t>
            </w:r>
          </w:p>
        </w:tc>
      </w:tr>
      <w:tr w:rsidR="00206884" w:rsidRPr="00A968BE" w:rsidTr="00DE7DC4">
        <w:tc>
          <w:tcPr>
            <w:tcW w:w="342" w:type="pct"/>
            <w:tcBorders>
              <w:top w:val="single" w:sz="4" w:space="0" w:color="000000"/>
              <w:left w:val="single" w:sz="4" w:space="0" w:color="000000"/>
              <w:bottom w:val="single" w:sz="4" w:space="0" w:color="000000"/>
              <w:right w:val="single" w:sz="4" w:space="0" w:color="000000"/>
            </w:tcBorders>
            <w:vAlign w:val="center"/>
            <w:hideMark/>
          </w:tcPr>
          <w:p w:rsidR="00206884" w:rsidRPr="00A968BE" w:rsidRDefault="00206884" w:rsidP="00996984">
            <w:pPr>
              <w:spacing w:line="276" w:lineRule="auto"/>
              <w:jc w:val="center"/>
              <w:rPr>
                <w:b/>
                <w:lang w:eastAsia="en-US"/>
              </w:rPr>
            </w:pPr>
            <w:r w:rsidRPr="00A968BE">
              <w:rPr>
                <w:b/>
                <w:lang w:eastAsia="en-US"/>
              </w:rPr>
              <w:t>1.</w:t>
            </w:r>
          </w:p>
        </w:tc>
        <w:tc>
          <w:tcPr>
            <w:tcW w:w="1515" w:type="pct"/>
            <w:tcBorders>
              <w:top w:val="single" w:sz="4" w:space="0" w:color="000000"/>
              <w:left w:val="single" w:sz="4" w:space="0" w:color="000000"/>
              <w:bottom w:val="single" w:sz="4" w:space="0" w:color="000000"/>
              <w:right w:val="single" w:sz="4" w:space="0" w:color="000000"/>
            </w:tcBorders>
            <w:vAlign w:val="center"/>
            <w:hideMark/>
          </w:tcPr>
          <w:p w:rsidR="00206884" w:rsidRPr="00A968BE" w:rsidRDefault="00206884" w:rsidP="00996984">
            <w:pPr>
              <w:spacing w:line="276" w:lineRule="auto"/>
              <w:jc w:val="center"/>
              <w:rPr>
                <w:b/>
                <w:lang w:eastAsia="en-US"/>
              </w:rPr>
            </w:pPr>
            <w:r w:rsidRPr="00A968BE">
              <w:rPr>
                <w:b/>
                <w:lang w:eastAsia="en-US"/>
              </w:rPr>
              <w:t>Объект закупки</w:t>
            </w:r>
          </w:p>
        </w:tc>
        <w:tc>
          <w:tcPr>
            <w:tcW w:w="3143" w:type="pct"/>
            <w:tcBorders>
              <w:top w:val="single" w:sz="4" w:space="0" w:color="000000"/>
              <w:left w:val="single" w:sz="4" w:space="0" w:color="000000"/>
              <w:bottom w:val="single" w:sz="4" w:space="0" w:color="000000"/>
              <w:right w:val="single" w:sz="4" w:space="0" w:color="000000"/>
            </w:tcBorders>
            <w:vAlign w:val="center"/>
            <w:hideMark/>
          </w:tcPr>
          <w:p w:rsidR="00206884" w:rsidRPr="00AE0601" w:rsidRDefault="00AE0601" w:rsidP="00AE0601">
            <w:pPr>
              <w:pStyle w:val="ab"/>
              <w:spacing w:before="0" w:after="0"/>
              <w:jc w:val="both"/>
              <w:rPr>
                <w:rFonts w:ascii="Times New Roman" w:hAnsi="Times New Roman" w:cs="Times New Roman"/>
                <w:i w:val="0"/>
                <w:iCs w:val="0"/>
                <w:sz w:val="24"/>
                <w:szCs w:val="24"/>
              </w:rPr>
            </w:pPr>
            <w:r>
              <w:rPr>
                <w:rFonts w:ascii="Times New Roman" w:hAnsi="Times New Roman" w:cs="Times New Roman"/>
                <w:i w:val="0"/>
                <w:iCs w:val="0"/>
                <w:sz w:val="24"/>
                <w:szCs w:val="24"/>
              </w:rPr>
              <w:t>Поставка входной арки</w:t>
            </w:r>
            <w:r w:rsidR="00AE44B6">
              <w:rPr>
                <w:rFonts w:ascii="Times New Roman" w:hAnsi="Times New Roman" w:cs="Times New Roman"/>
                <w:i w:val="0"/>
                <w:iCs w:val="0"/>
                <w:sz w:val="24"/>
                <w:szCs w:val="24"/>
              </w:rPr>
              <w:t xml:space="preserve"> </w:t>
            </w:r>
          </w:p>
        </w:tc>
      </w:tr>
      <w:tr w:rsidR="00206884" w:rsidRPr="00A968BE" w:rsidTr="00DE7DC4">
        <w:tc>
          <w:tcPr>
            <w:tcW w:w="342" w:type="pct"/>
            <w:tcBorders>
              <w:top w:val="single" w:sz="4" w:space="0" w:color="000000"/>
              <w:left w:val="single" w:sz="4" w:space="0" w:color="000000"/>
              <w:bottom w:val="single" w:sz="4" w:space="0" w:color="000000"/>
              <w:right w:val="single" w:sz="4" w:space="0" w:color="000000"/>
            </w:tcBorders>
            <w:vAlign w:val="center"/>
            <w:hideMark/>
          </w:tcPr>
          <w:p w:rsidR="00206884" w:rsidRPr="00A968BE" w:rsidRDefault="00206884" w:rsidP="00996984">
            <w:pPr>
              <w:spacing w:line="276" w:lineRule="auto"/>
              <w:jc w:val="center"/>
              <w:rPr>
                <w:b/>
                <w:lang w:eastAsia="en-US"/>
              </w:rPr>
            </w:pPr>
            <w:r w:rsidRPr="00A968BE">
              <w:rPr>
                <w:b/>
                <w:lang w:eastAsia="en-US"/>
              </w:rPr>
              <w:t>2.</w:t>
            </w:r>
          </w:p>
        </w:tc>
        <w:tc>
          <w:tcPr>
            <w:tcW w:w="1515" w:type="pct"/>
            <w:tcBorders>
              <w:top w:val="single" w:sz="4" w:space="0" w:color="000000"/>
              <w:left w:val="single" w:sz="4" w:space="0" w:color="000000"/>
              <w:bottom w:val="single" w:sz="4" w:space="0" w:color="000000"/>
              <w:right w:val="single" w:sz="4" w:space="0" w:color="000000"/>
            </w:tcBorders>
            <w:vAlign w:val="center"/>
            <w:hideMark/>
          </w:tcPr>
          <w:p w:rsidR="00206884" w:rsidRPr="00A968BE" w:rsidRDefault="00206884" w:rsidP="00996984">
            <w:pPr>
              <w:spacing w:line="276" w:lineRule="auto"/>
              <w:jc w:val="center"/>
              <w:rPr>
                <w:b/>
                <w:lang w:eastAsia="en-US"/>
              </w:rPr>
            </w:pPr>
            <w:r w:rsidRPr="00A968BE">
              <w:rPr>
                <w:b/>
                <w:lang w:eastAsia="en-US"/>
              </w:rPr>
              <w:t>Код и наименование позиции КПГЗ</w:t>
            </w:r>
          </w:p>
        </w:tc>
        <w:tc>
          <w:tcPr>
            <w:tcW w:w="3143" w:type="pct"/>
            <w:tcBorders>
              <w:top w:val="single" w:sz="4" w:space="0" w:color="000000"/>
              <w:left w:val="single" w:sz="4" w:space="0" w:color="000000"/>
              <w:bottom w:val="single" w:sz="4" w:space="0" w:color="000000"/>
              <w:right w:val="single" w:sz="4" w:space="0" w:color="000000"/>
            </w:tcBorders>
            <w:vAlign w:val="center"/>
          </w:tcPr>
          <w:p w:rsidR="00206884" w:rsidRPr="00A968BE" w:rsidRDefault="00D23790" w:rsidP="00206042">
            <w:pPr>
              <w:spacing w:line="276" w:lineRule="auto"/>
              <w:jc w:val="both"/>
              <w:rPr>
                <w:lang w:eastAsia="en-US"/>
              </w:rPr>
            </w:pPr>
            <w:r w:rsidRPr="00D23790">
              <w:rPr>
                <w:lang w:eastAsia="en-US"/>
              </w:rPr>
              <w:t xml:space="preserve">01.11.10.03.10 </w:t>
            </w:r>
            <w:r w:rsidR="00206042">
              <w:rPr>
                <w:lang w:eastAsia="en-US"/>
              </w:rPr>
              <w:t>Эл</w:t>
            </w:r>
            <w:r w:rsidR="00206042" w:rsidRPr="00D23790">
              <w:rPr>
                <w:lang w:eastAsia="en-US"/>
              </w:rPr>
              <w:t>ементы архитектурные декоративные быстровозводимые из металла</w:t>
            </w:r>
          </w:p>
        </w:tc>
      </w:tr>
      <w:tr w:rsidR="00206884" w:rsidRPr="00A968BE" w:rsidTr="00DE7DC4">
        <w:tc>
          <w:tcPr>
            <w:tcW w:w="342" w:type="pct"/>
            <w:tcBorders>
              <w:top w:val="single" w:sz="4" w:space="0" w:color="000000"/>
              <w:left w:val="single" w:sz="4" w:space="0" w:color="000000"/>
              <w:bottom w:val="single" w:sz="4" w:space="0" w:color="000000"/>
              <w:right w:val="single" w:sz="4" w:space="0" w:color="000000"/>
            </w:tcBorders>
            <w:vAlign w:val="center"/>
            <w:hideMark/>
          </w:tcPr>
          <w:p w:rsidR="00206884" w:rsidRPr="00A968BE" w:rsidRDefault="00206884" w:rsidP="00996984">
            <w:pPr>
              <w:spacing w:line="276" w:lineRule="auto"/>
              <w:jc w:val="center"/>
              <w:rPr>
                <w:b/>
                <w:lang w:eastAsia="en-US"/>
              </w:rPr>
            </w:pPr>
            <w:r w:rsidRPr="00A968BE">
              <w:rPr>
                <w:b/>
                <w:lang w:eastAsia="en-US"/>
              </w:rPr>
              <w:t>3.</w:t>
            </w:r>
          </w:p>
        </w:tc>
        <w:tc>
          <w:tcPr>
            <w:tcW w:w="1515" w:type="pct"/>
            <w:tcBorders>
              <w:top w:val="single" w:sz="4" w:space="0" w:color="000000"/>
              <w:left w:val="single" w:sz="4" w:space="0" w:color="000000"/>
              <w:bottom w:val="single" w:sz="4" w:space="0" w:color="000000"/>
              <w:right w:val="single" w:sz="4" w:space="0" w:color="000000"/>
            </w:tcBorders>
            <w:vAlign w:val="center"/>
            <w:hideMark/>
          </w:tcPr>
          <w:p w:rsidR="00206884" w:rsidRPr="00A968BE" w:rsidRDefault="00206884" w:rsidP="00996984">
            <w:pPr>
              <w:spacing w:line="276" w:lineRule="auto"/>
              <w:jc w:val="center"/>
              <w:rPr>
                <w:b/>
                <w:lang w:eastAsia="en-US"/>
              </w:rPr>
            </w:pPr>
            <w:r w:rsidRPr="00A968BE">
              <w:rPr>
                <w:b/>
                <w:lang w:eastAsia="en-US"/>
              </w:rPr>
              <w:t>Наименование позиции СПГЗ</w:t>
            </w:r>
          </w:p>
        </w:tc>
        <w:tc>
          <w:tcPr>
            <w:tcW w:w="3143" w:type="pct"/>
            <w:tcBorders>
              <w:top w:val="single" w:sz="4" w:space="0" w:color="000000"/>
              <w:left w:val="single" w:sz="4" w:space="0" w:color="000000"/>
              <w:bottom w:val="single" w:sz="4" w:space="0" w:color="000000"/>
              <w:right w:val="single" w:sz="4" w:space="0" w:color="000000"/>
            </w:tcBorders>
            <w:vAlign w:val="center"/>
          </w:tcPr>
          <w:p w:rsidR="00206884" w:rsidRPr="00A968BE" w:rsidRDefault="00D23790" w:rsidP="00206042">
            <w:pPr>
              <w:spacing w:line="276" w:lineRule="auto"/>
              <w:jc w:val="both"/>
              <w:rPr>
                <w:lang w:eastAsia="en-US"/>
              </w:rPr>
            </w:pPr>
            <w:r w:rsidRPr="00D23790">
              <w:rPr>
                <w:lang w:eastAsia="en-US"/>
              </w:rPr>
              <w:t>Арка быстровозводимая из металла</w:t>
            </w:r>
          </w:p>
        </w:tc>
      </w:tr>
      <w:tr w:rsidR="00206884" w:rsidRPr="00A968BE" w:rsidTr="00DE7DC4">
        <w:tc>
          <w:tcPr>
            <w:tcW w:w="342" w:type="pct"/>
            <w:tcBorders>
              <w:top w:val="single" w:sz="4" w:space="0" w:color="000000"/>
              <w:left w:val="single" w:sz="4" w:space="0" w:color="000000"/>
              <w:bottom w:val="single" w:sz="4" w:space="0" w:color="000000"/>
              <w:right w:val="single" w:sz="4" w:space="0" w:color="000000"/>
            </w:tcBorders>
            <w:vAlign w:val="center"/>
            <w:hideMark/>
          </w:tcPr>
          <w:p w:rsidR="00206884" w:rsidRPr="00A968BE" w:rsidRDefault="00206884" w:rsidP="00996984">
            <w:pPr>
              <w:spacing w:line="276" w:lineRule="auto"/>
              <w:jc w:val="center"/>
              <w:rPr>
                <w:b/>
                <w:lang w:eastAsia="en-US"/>
              </w:rPr>
            </w:pPr>
            <w:r w:rsidRPr="00A968BE">
              <w:rPr>
                <w:b/>
                <w:lang w:eastAsia="en-US"/>
              </w:rPr>
              <w:t>4.</w:t>
            </w:r>
          </w:p>
        </w:tc>
        <w:tc>
          <w:tcPr>
            <w:tcW w:w="1515" w:type="pct"/>
            <w:tcBorders>
              <w:top w:val="single" w:sz="4" w:space="0" w:color="000000"/>
              <w:left w:val="single" w:sz="4" w:space="0" w:color="000000"/>
              <w:bottom w:val="single" w:sz="4" w:space="0" w:color="000000"/>
              <w:right w:val="single" w:sz="4" w:space="0" w:color="000000"/>
            </w:tcBorders>
            <w:vAlign w:val="center"/>
            <w:hideMark/>
          </w:tcPr>
          <w:p w:rsidR="00206884" w:rsidRPr="00A968BE" w:rsidRDefault="00206884" w:rsidP="00996984">
            <w:pPr>
              <w:spacing w:line="276" w:lineRule="auto"/>
              <w:jc w:val="center"/>
              <w:rPr>
                <w:b/>
                <w:lang w:eastAsia="en-US"/>
              </w:rPr>
            </w:pPr>
            <w:r w:rsidRPr="00A968BE">
              <w:rPr>
                <w:b/>
                <w:lang w:eastAsia="en-US"/>
              </w:rPr>
              <w:t>Место поставки товара</w:t>
            </w:r>
          </w:p>
        </w:tc>
        <w:tc>
          <w:tcPr>
            <w:tcW w:w="3143" w:type="pct"/>
            <w:tcBorders>
              <w:top w:val="single" w:sz="4" w:space="0" w:color="000000"/>
              <w:left w:val="single" w:sz="4" w:space="0" w:color="000000"/>
              <w:bottom w:val="single" w:sz="4" w:space="0" w:color="000000"/>
              <w:right w:val="single" w:sz="4" w:space="0" w:color="000000"/>
            </w:tcBorders>
            <w:vAlign w:val="center"/>
          </w:tcPr>
          <w:p w:rsidR="00206884" w:rsidRPr="00A968BE" w:rsidRDefault="00554B6D" w:rsidP="00206042">
            <w:pPr>
              <w:spacing w:line="276" w:lineRule="auto"/>
              <w:jc w:val="both"/>
              <w:rPr>
                <w:lang w:eastAsia="en-US"/>
              </w:rPr>
            </w:pPr>
            <w:r w:rsidRPr="00E72F2B">
              <w:rPr>
                <w:color w:val="000000" w:themeColor="text1"/>
              </w:rPr>
              <w:t>Российская Федерация, г.</w:t>
            </w:r>
            <w:r>
              <w:rPr>
                <w:color w:val="000000" w:themeColor="text1"/>
              </w:rPr>
              <w:t xml:space="preserve"> </w:t>
            </w:r>
            <w:r w:rsidRPr="00E72F2B">
              <w:rPr>
                <w:color w:val="000000" w:themeColor="text1"/>
              </w:rPr>
              <w:t xml:space="preserve">Москва, Троицкий административный округ, </w:t>
            </w:r>
            <w:proofErr w:type="spellStart"/>
            <w:r w:rsidRPr="00E72F2B">
              <w:rPr>
                <w:color w:val="000000" w:themeColor="text1"/>
              </w:rPr>
              <w:t>Краснопахорский</w:t>
            </w:r>
            <w:proofErr w:type="spellEnd"/>
            <w:r w:rsidRPr="00E72F2B">
              <w:rPr>
                <w:color w:val="000000" w:themeColor="text1"/>
              </w:rPr>
              <w:t xml:space="preserve"> район, улица </w:t>
            </w:r>
            <w:proofErr w:type="spellStart"/>
            <w:r w:rsidRPr="00E72F2B">
              <w:rPr>
                <w:color w:val="000000" w:themeColor="text1"/>
              </w:rPr>
              <w:t>Лиозновой</w:t>
            </w:r>
            <w:proofErr w:type="spellEnd"/>
            <w:r w:rsidRPr="00E72F2B">
              <w:rPr>
                <w:color w:val="000000" w:themeColor="text1"/>
              </w:rPr>
              <w:t>, «Кинопарк»</w:t>
            </w:r>
            <w:r>
              <w:rPr>
                <w:color w:val="000000" w:themeColor="text1"/>
              </w:rPr>
              <w:t>.</w:t>
            </w:r>
          </w:p>
        </w:tc>
      </w:tr>
      <w:tr w:rsidR="00206884" w:rsidRPr="00A968BE" w:rsidTr="00DE7DC4">
        <w:trPr>
          <w:trHeight w:val="617"/>
        </w:trPr>
        <w:tc>
          <w:tcPr>
            <w:tcW w:w="342" w:type="pct"/>
            <w:tcBorders>
              <w:top w:val="single" w:sz="4" w:space="0" w:color="000000"/>
              <w:left w:val="single" w:sz="4" w:space="0" w:color="000000"/>
              <w:bottom w:val="single" w:sz="4" w:space="0" w:color="000000"/>
              <w:right w:val="single" w:sz="4" w:space="0" w:color="000000"/>
            </w:tcBorders>
            <w:vAlign w:val="center"/>
            <w:hideMark/>
          </w:tcPr>
          <w:p w:rsidR="00206884" w:rsidRPr="00A968BE" w:rsidRDefault="00206884" w:rsidP="00996984">
            <w:pPr>
              <w:spacing w:line="276" w:lineRule="auto"/>
              <w:jc w:val="center"/>
              <w:rPr>
                <w:b/>
                <w:lang w:eastAsia="en-US"/>
              </w:rPr>
            </w:pPr>
            <w:r w:rsidRPr="00A968BE">
              <w:rPr>
                <w:b/>
                <w:lang w:eastAsia="en-US"/>
              </w:rPr>
              <w:t>5.</w:t>
            </w:r>
          </w:p>
        </w:tc>
        <w:tc>
          <w:tcPr>
            <w:tcW w:w="1515" w:type="pct"/>
            <w:tcBorders>
              <w:top w:val="single" w:sz="4" w:space="0" w:color="000000"/>
              <w:left w:val="single" w:sz="4" w:space="0" w:color="000000"/>
              <w:bottom w:val="single" w:sz="4" w:space="0" w:color="000000"/>
              <w:right w:val="single" w:sz="4" w:space="0" w:color="000000"/>
            </w:tcBorders>
            <w:vAlign w:val="center"/>
            <w:hideMark/>
          </w:tcPr>
          <w:p w:rsidR="00206884" w:rsidRPr="00A968BE" w:rsidRDefault="00206884" w:rsidP="00996984">
            <w:pPr>
              <w:spacing w:line="276" w:lineRule="auto"/>
              <w:jc w:val="center"/>
              <w:rPr>
                <w:b/>
                <w:lang w:eastAsia="en-US"/>
              </w:rPr>
            </w:pPr>
            <w:r w:rsidRPr="00A968BE">
              <w:rPr>
                <w:b/>
                <w:lang w:eastAsia="en-US"/>
              </w:rPr>
              <w:t>Количество товара</w:t>
            </w:r>
          </w:p>
        </w:tc>
        <w:tc>
          <w:tcPr>
            <w:tcW w:w="3143" w:type="pct"/>
            <w:tcBorders>
              <w:top w:val="single" w:sz="4" w:space="0" w:color="000000"/>
              <w:left w:val="single" w:sz="4" w:space="0" w:color="000000"/>
              <w:bottom w:val="single" w:sz="4" w:space="0" w:color="000000"/>
              <w:right w:val="single" w:sz="4" w:space="0" w:color="000000"/>
            </w:tcBorders>
            <w:vAlign w:val="center"/>
          </w:tcPr>
          <w:p w:rsidR="00206884" w:rsidRPr="00A968BE" w:rsidRDefault="007F7629" w:rsidP="00206042">
            <w:pPr>
              <w:spacing w:line="276" w:lineRule="auto"/>
              <w:jc w:val="both"/>
              <w:rPr>
                <w:lang w:eastAsia="en-US"/>
              </w:rPr>
            </w:pPr>
            <w:r>
              <w:rPr>
                <w:color w:val="000000" w:themeColor="text1"/>
              </w:rPr>
              <w:t>В соответствии со</w:t>
            </w:r>
            <w:r>
              <w:t xml:space="preserve"> Спецификац</w:t>
            </w:r>
            <w:r w:rsidR="00A34D15">
              <w:t>ией</w:t>
            </w:r>
            <w:r>
              <w:t xml:space="preserve"> - Приложение № 1 к настоящему Техническому заданию.</w:t>
            </w:r>
          </w:p>
        </w:tc>
      </w:tr>
      <w:tr w:rsidR="00206884" w:rsidRPr="00A968BE" w:rsidTr="00DE7DC4">
        <w:tc>
          <w:tcPr>
            <w:tcW w:w="342" w:type="pct"/>
            <w:tcBorders>
              <w:top w:val="single" w:sz="4" w:space="0" w:color="000000"/>
              <w:left w:val="single" w:sz="4" w:space="0" w:color="000000"/>
              <w:bottom w:val="single" w:sz="4" w:space="0" w:color="000000"/>
              <w:right w:val="single" w:sz="4" w:space="0" w:color="000000"/>
            </w:tcBorders>
            <w:vAlign w:val="center"/>
            <w:hideMark/>
          </w:tcPr>
          <w:p w:rsidR="00206884" w:rsidRPr="00A968BE" w:rsidRDefault="00206884" w:rsidP="00996984">
            <w:pPr>
              <w:spacing w:line="276" w:lineRule="auto"/>
              <w:jc w:val="center"/>
              <w:rPr>
                <w:b/>
                <w:lang w:eastAsia="en-US"/>
              </w:rPr>
            </w:pPr>
            <w:r w:rsidRPr="00A968BE">
              <w:rPr>
                <w:b/>
                <w:lang w:eastAsia="en-US"/>
              </w:rPr>
              <w:t>6.</w:t>
            </w:r>
          </w:p>
        </w:tc>
        <w:tc>
          <w:tcPr>
            <w:tcW w:w="1515" w:type="pct"/>
            <w:tcBorders>
              <w:top w:val="single" w:sz="4" w:space="0" w:color="000000"/>
              <w:left w:val="single" w:sz="4" w:space="0" w:color="000000"/>
              <w:bottom w:val="single" w:sz="4" w:space="0" w:color="000000"/>
              <w:right w:val="single" w:sz="4" w:space="0" w:color="000000"/>
            </w:tcBorders>
            <w:vAlign w:val="center"/>
            <w:hideMark/>
          </w:tcPr>
          <w:p w:rsidR="00206884" w:rsidRPr="00A968BE" w:rsidRDefault="00206884" w:rsidP="00996984">
            <w:pPr>
              <w:spacing w:line="276" w:lineRule="auto"/>
              <w:jc w:val="center"/>
              <w:rPr>
                <w:b/>
                <w:lang w:eastAsia="en-US"/>
              </w:rPr>
            </w:pPr>
            <w:r w:rsidRPr="00A968BE">
              <w:rPr>
                <w:b/>
                <w:lang w:eastAsia="en-US"/>
              </w:rPr>
              <w:t>Срок поставки товара</w:t>
            </w:r>
          </w:p>
        </w:tc>
        <w:tc>
          <w:tcPr>
            <w:tcW w:w="3143" w:type="pct"/>
            <w:tcBorders>
              <w:top w:val="single" w:sz="4" w:space="0" w:color="000000"/>
              <w:left w:val="single" w:sz="4" w:space="0" w:color="000000"/>
              <w:bottom w:val="single" w:sz="4" w:space="0" w:color="000000"/>
              <w:right w:val="single" w:sz="4" w:space="0" w:color="000000"/>
            </w:tcBorders>
            <w:vAlign w:val="center"/>
          </w:tcPr>
          <w:p w:rsidR="00206042" w:rsidRPr="00A968BE" w:rsidRDefault="0055440A" w:rsidP="00206042">
            <w:pPr>
              <w:spacing w:line="276" w:lineRule="auto"/>
              <w:jc w:val="both"/>
              <w:rPr>
                <w:lang w:eastAsia="en-US"/>
              </w:rPr>
            </w:pPr>
            <w:r w:rsidRPr="00C920AC">
              <w:rPr>
                <w:spacing w:val="-4"/>
              </w:rPr>
              <w:t>c 1-го по 14-й рабочий день c даты заключения договора.</w:t>
            </w:r>
          </w:p>
        </w:tc>
      </w:tr>
      <w:tr w:rsidR="00206042" w:rsidRPr="00A968BE" w:rsidTr="00DE7DC4">
        <w:tc>
          <w:tcPr>
            <w:tcW w:w="342" w:type="pct"/>
            <w:tcBorders>
              <w:top w:val="single" w:sz="4" w:space="0" w:color="000000"/>
              <w:left w:val="single" w:sz="4" w:space="0" w:color="000000"/>
              <w:bottom w:val="single" w:sz="4" w:space="0" w:color="000000"/>
              <w:right w:val="single" w:sz="4" w:space="0" w:color="000000"/>
            </w:tcBorders>
            <w:vAlign w:val="center"/>
            <w:hideMark/>
          </w:tcPr>
          <w:p w:rsidR="00206042" w:rsidRPr="00A968BE" w:rsidRDefault="00206042" w:rsidP="00206042">
            <w:pPr>
              <w:spacing w:line="276" w:lineRule="auto"/>
              <w:jc w:val="center"/>
              <w:rPr>
                <w:b/>
                <w:lang w:eastAsia="en-US"/>
              </w:rPr>
            </w:pPr>
            <w:r w:rsidRPr="00A968BE">
              <w:rPr>
                <w:b/>
                <w:lang w:eastAsia="en-US"/>
              </w:rPr>
              <w:t>7.</w:t>
            </w:r>
          </w:p>
        </w:tc>
        <w:tc>
          <w:tcPr>
            <w:tcW w:w="1515" w:type="pct"/>
            <w:tcBorders>
              <w:top w:val="single" w:sz="4" w:space="0" w:color="000000"/>
              <w:left w:val="single" w:sz="4" w:space="0" w:color="000000"/>
              <w:bottom w:val="single" w:sz="4" w:space="0" w:color="000000"/>
              <w:right w:val="single" w:sz="4" w:space="0" w:color="000000"/>
            </w:tcBorders>
            <w:vAlign w:val="center"/>
            <w:hideMark/>
          </w:tcPr>
          <w:p w:rsidR="00206042" w:rsidRPr="00A968BE" w:rsidRDefault="00206042" w:rsidP="00206042">
            <w:pPr>
              <w:spacing w:line="276" w:lineRule="auto"/>
              <w:jc w:val="center"/>
              <w:rPr>
                <w:b/>
                <w:lang w:eastAsia="en-US"/>
              </w:rPr>
            </w:pPr>
            <w:r w:rsidRPr="00A968BE">
              <w:rPr>
                <w:b/>
                <w:lang w:eastAsia="en-US"/>
              </w:rPr>
              <w:t>Стандарт товаров</w:t>
            </w:r>
          </w:p>
        </w:tc>
        <w:tc>
          <w:tcPr>
            <w:tcW w:w="3143" w:type="pct"/>
            <w:tcBorders>
              <w:top w:val="single" w:sz="4" w:space="0" w:color="000000"/>
              <w:left w:val="single" w:sz="4" w:space="0" w:color="000000"/>
              <w:bottom w:val="single" w:sz="4" w:space="0" w:color="000000"/>
              <w:right w:val="single" w:sz="4" w:space="0" w:color="000000"/>
            </w:tcBorders>
            <w:vAlign w:val="center"/>
          </w:tcPr>
          <w:p w:rsidR="00206042" w:rsidRDefault="009358A2" w:rsidP="00206042">
            <w:pPr>
              <w:spacing w:line="276" w:lineRule="auto"/>
              <w:jc w:val="both"/>
              <w:rPr>
                <w:lang w:eastAsia="en-US"/>
              </w:rPr>
            </w:pPr>
            <w:r>
              <w:rPr>
                <w:lang w:eastAsia="en-US"/>
              </w:rPr>
              <w:t>7</w:t>
            </w:r>
            <w:r w:rsidR="00206042">
              <w:rPr>
                <w:lang w:eastAsia="en-US"/>
              </w:rPr>
              <w:t xml:space="preserve">.1. Поставщик обязан осуществить поставку </w:t>
            </w:r>
            <w:r w:rsidRPr="00D23790">
              <w:rPr>
                <w:color w:val="000000" w:themeColor="text1"/>
              </w:rPr>
              <w:t>входной арк</w:t>
            </w:r>
            <w:r>
              <w:rPr>
                <w:color w:val="000000" w:themeColor="text1"/>
              </w:rPr>
              <w:t>и</w:t>
            </w:r>
            <w:r w:rsidR="00206042">
              <w:rPr>
                <w:lang w:eastAsia="en-US"/>
              </w:rPr>
              <w:t xml:space="preserve"> (далее - </w:t>
            </w:r>
            <w:r>
              <w:rPr>
                <w:lang w:eastAsia="en-US"/>
              </w:rPr>
              <w:t>Т</w:t>
            </w:r>
            <w:r w:rsidR="00206042">
              <w:rPr>
                <w:lang w:eastAsia="en-US"/>
              </w:rPr>
              <w:t>овар)</w:t>
            </w:r>
            <w:r w:rsidR="0027713C">
              <w:t xml:space="preserve">, </w:t>
            </w:r>
            <w:r w:rsidR="00206042">
              <w:rPr>
                <w:lang w:eastAsia="en-US"/>
              </w:rPr>
              <w:t xml:space="preserve">в порядке и на условиях, предусмотренных </w:t>
            </w:r>
            <w:r>
              <w:rPr>
                <w:lang w:eastAsia="en-US"/>
              </w:rPr>
              <w:t>Договором</w:t>
            </w:r>
            <w:r w:rsidR="00206042">
              <w:rPr>
                <w:lang w:eastAsia="en-US"/>
              </w:rPr>
              <w:t xml:space="preserve"> и настоящим Техническим заданием, а также в соответствии с требованиями актов, указанных в разделе </w:t>
            </w:r>
            <w:r>
              <w:rPr>
                <w:lang w:eastAsia="en-US"/>
              </w:rPr>
              <w:t>12</w:t>
            </w:r>
            <w:r w:rsidR="00206042">
              <w:rPr>
                <w:lang w:eastAsia="en-US"/>
              </w:rPr>
              <w:t xml:space="preserve"> настоящего Технического задания.</w:t>
            </w:r>
          </w:p>
          <w:p w:rsidR="00923172" w:rsidRPr="00923172" w:rsidRDefault="00923172" w:rsidP="00206042">
            <w:pPr>
              <w:spacing w:line="276" w:lineRule="auto"/>
              <w:jc w:val="both"/>
              <w:rPr>
                <w:lang w:eastAsia="en-US"/>
              </w:rPr>
            </w:pPr>
            <w:r w:rsidRPr="00621714">
              <w:rPr>
                <w:color w:val="000000" w:themeColor="text1"/>
              </w:rPr>
              <w:t>Поставщик поставляет Товар Заказчику в собранном</w:t>
            </w:r>
            <w:r>
              <w:rPr>
                <w:color w:val="000000" w:themeColor="text1"/>
              </w:rPr>
              <w:t xml:space="preserve"> и смонтированном</w:t>
            </w:r>
            <w:r w:rsidRPr="00621714">
              <w:rPr>
                <w:color w:val="000000" w:themeColor="text1"/>
              </w:rPr>
              <w:t xml:space="preserve"> виде</w:t>
            </w:r>
            <w:r>
              <w:rPr>
                <w:color w:val="000000" w:themeColor="text1"/>
              </w:rPr>
              <w:t>.</w:t>
            </w:r>
          </w:p>
          <w:p w:rsidR="00206042" w:rsidRDefault="009358A2" w:rsidP="00206042">
            <w:pPr>
              <w:spacing w:line="276" w:lineRule="auto"/>
              <w:jc w:val="both"/>
              <w:rPr>
                <w:lang w:eastAsia="en-US"/>
              </w:rPr>
            </w:pPr>
            <w:r>
              <w:rPr>
                <w:lang w:eastAsia="en-US"/>
              </w:rPr>
              <w:t>7</w:t>
            </w:r>
            <w:r w:rsidR="00206042">
              <w:rPr>
                <w:lang w:eastAsia="en-US"/>
              </w:rPr>
              <w:t>.2.</w:t>
            </w:r>
            <w:r>
              <w:rPr>
                <w:lang w:eastAsia="en-US"/>
              </w:rPr>
              <w:t> </w:t>
            </w:r>
            <w:r w:rsidR="00206042">
              <w:rPr>
                <w:lang w:eastAsia="en-US"/>
              </w:rPr>
              <w:t xml:space="preserve">Для взаимодействия с Заказчиком Поставщик обязан в течение 1 (одного) рабочего дня с даты заключения </w:t>
            </w:r>
            <w:r>
              <w:rPr>
                <w:lang w:eastAsia="en-US"/>
              </w:rPr>
              <w:t>Договора</w:t>
            </w:r>
            <w:r w:rsidR="00206042">
              <w:rPr>
                <w:lang w:eastAsia="en-US"/>
              </w:rPr>
              <w:t xml:space="preserve"> назначить ответственное контактное лицо, выделить номер телефона, а также адрес электронной почты для приема данных (писем, запросов, заявок) в электронной форме и уведомить об этом Заказчика. Об изменении контактной информации ответственного лица Поставщик обязан уведомить Заказчика в течение 1 (одного) рабочего дня со дня возникновения таких изменений.</w:t>
            </w:r>
          </w:p>
          <w:p w:rsidR="00206042" w:rsidRDefault="009358A2" w:rsidP="00206042">
            <w:pPr>
              <w:spacing w:line="276" w:lineRule="auto"/>
              <w:jc w:val="both"/>
              <w:rPr>
                <w:lang w:eastAsia="en-US"/>
              </w:rPr>
            </w:pPr>
            <w:r>
              <w:rPr>
                <w:lang w:eastAsia="en-US"/>
              </w:rPr>
              <w:t>7</w:t>
            </w:r>
            <w:r w:rsidR="00206042">
              <w:rPr>
                <w:lang w:eastAsia="en-US"/>
              </w:rPr>
              <w:t>.3</w:t>
            </w:r>
            <w:r>
              <w:rPr>
                <w:lang w:eastAsia="en-US"/>
              </w:rPr>
              <w:t>. </w:t>
            </w:r>
            <w:r w:rsidR="00206042">
              <w:rPr>
                <w:lang w:eastAsia="en-US"/>
              </w:rPr>
              <w:t>Перед поставкой товара Поставщик обязан</w:t>
            </w:r>
            <w:r>
              <w:rPr>
                <w:lang w:eastAsia="en-US"/>
              </w:rPr>
              <w:t xml:space="preserve"> </w:t>
            </w:r>
            <w:r w:rsidR="00CF3857">
              <w:rPr>
                <w:lang w:eastAsia="en-US"/>
              </w:rPr>
              <w:t>предоставить</w:t>
            </w:r>
            <w:r w:rsidR="00206042">
              <w:rPr>
                <w:lang w:eastAsia="en-US"/>
              </w:rPr>
              <w:t xml:space="preserve"> Заказчик</w:t>
            </w:r>
            <w:r w:rsidR="00CF3857">
              <w:rPr>
                <w:lang w:eastAsia="en-US"/>
              </w:rPr>
              <w:t>у</w:t>
            </w:r>
            <w:r w:rsidR="00206042">
              <w:rPr>
                <w:lang w:eastAsia="en-US"/>
              </w:rPr>
              <w:t xml:space="preserve"> расчеты по снеговым и ветровым нагрузкам.</w:t>
            </w:r>
          </w:p>
          <w:p w:rsidR="00206042" w:rsidRPr="00070C7E" w:rsidRDefault="009358A2" w:rsidP="00206042">
            <w:pPr>
              <w:spacing w:line="276" w:lineRule="auto"/>
              <w:jc w:val="both"/>
              <w:rPr>
                <w:lang w:eastAsia="en-US"/>
              </w:rPr>
            </w:pPr>
            <w:r>
              <w:rPr>
                <w:lang w:eastAsia="en-US"/>
              </w:rPr>
              <w:t>7</w:t>
            </w:r>
            <w:r w:rsidR="00206042">
              <w:rPr>
                <w:lang w:eastAsia="en-US"/>
              </w:rPr>
              <w:t xml:space="preserve">.4. </w:t>
            </w:r>
            <w:r w:rsidR="008C6528" w:rsidRPr="00621714">
              <w:rPr>
                <w:color w:val="000000" w:themeColor="text1"/>
              </w:rPr>
              <w:t xml:space="preserve">Поставщик поставляет Товар Заказчику в </w:t>
            </w:r>
            <w:r w:rsidR="008C6528">
              <w:rPr>
                <w:color w:val="000000" w:themeColor="text1"/>
              </w:rPr>
              <w:t>смонтированном</w:t>
            </w:r>
            <w:r w:rsidR="008C6528" w:rsidRPr="00621714">
              <w:rPr>
                <w:color w:val="000000" w:themeColor="text1"/>
              </w:rPr>
              <w:t xml:space="preserve"> виде, собственным транспортом или с привлечением транспорта третьих лиц за свой счет</w:t>
            </w:r>
            <w:r w:rsidR="001352E1" w:rsidRPr="00D14F95">
              <w:rPr>
                <w:lang w:eastAsia="en-US"/>
              </w:rPr>
              <w:t>.</w:t>
            </w:r>
          </w:p>
          <w:p w:rsidR="00206042" w:rsidRPr="00070C7E" w:rsidRDefault="009358A2" w:rsidP="00206042">
            <w:pPr>
              <w:spacing w:line="276" w:lineRule="auto"/>
              <w:jc w:val="both"/>
              <w:rPr>
                <w:lang w:eastAsia="en-US"/>
              </w:rPr>
            </w:pPr>
            <w:r w:rsidRPr="00070C7E">
              <w:rPr>
                <w:lang w:eastAsia="en-US"/>
              </w:rPr>
              <w:t>7</w:t>
            </w:r>
            <w:r w:rsidR="00206042" w:rsidRPr="00070C7E">
              <w:rPr>
                <w:lang w:eastAsia="en-US"/>
              </w:rPr>
              <w:t>.</w:t>
            </w:r>
            <w:r w:rsidR="008C6528">
              <w:rPr>
                <w:lang w:eastAsia="en-US"/>
              </w:rPr>
              <w:t>5</w:t>
            </w:r>
            <w:r w:rsidRPr="00070C7E">
              <w:rPr>
                <w:lang w:eastAsia="en-US"/>
              </w:rPr>
              <w:t>. </w:t>
            </w:r>
            <w:r w:rsidR="00206042" w:rsidRPr="00070C7E">
              <w:rPr>
                <w:lang w:eastAsia="en-US"/>
              </w:rPr>
              <w:t xml:space="preserve">После </w:t>
            </w:r>
            <w:r w:rsidR="008C6528">
              <w:rPr>
                <w:lang w:eastAsia="en-US"/>
              </w:rPr>
              <w:t>поставки Товара</w:t>
            </w:r>
            <w:r w:rsidRPr="00070C7E">
              <w:rPr>
                <w:lang w:eastAsia="en-US"/>
              </w:rPr>
              <w:t xml:space="preserve"> Поставщик</w:t>
            </w:r>
            <w:r w:rsidR="00206042" w:rsidRPr="00070C7E">
              <w:rPr>
                <w:lang w:eastAsia="en-US"/>
              </w:rPr>
              <w:t xml:space="preserve"> обеспечивает выполнение уборки места производства работ</w:t>
            </w:r>
            <w:r w:rsidR="0018452D" w:rsidRPr="00070C7E">
              <w:rPr>
                <w:lang w:eastAsia="en-US"/>
              </w:rPr>
              <w:t xml:space="preserve"> и вывоз мусора/отходов</w:t>
            </w:r>
            <w:r w:rsidR="00206042" w:rsidRPr="00070C7E">
              <w:rPr>
                <w:lang w:eastAsia="en-US"/>
              </w:rPr>
              <w:t>, а также восстановление благоустройства территорий, нарушенного в ходе выполнения работ.</w:t>
            </w:r>
          </w:p>
          <w:p w:rsidR="00206042" w:rsidRDefault="009358A2" w:rsidP="00206042">
            <w:pPr>
              <w:spacing w:line="276" w:lineRule="auto"/>
              <w:jc w:val="both"/>
              <w:rPr>
                <w:lang w:eastAsia="en-US"/>
              </w:rPr>
            </w:pPr>
            <w:r>
              <w:rPr>
                <w:lang w:eastAsia="en-US"/>
              </w:rPr>
              <w:t>7</w:t>
            </w:r>
            <w:r w:rsidR="00206042">
              <w:rPr>
                <w:lang w:eastAsia="en-US"/>
              </w:rPr>
              <w:t>.</w:t>
            </w:r>
            <w:r w:rsidR="008C6528">
              <w:rPr>
                <w:lang w:eastAsia="en-US"/>
              </w:rPr>
              <w:t>6</w:t>
            </w:r>
            <w:r>
              <w:rPr>
                <w:lang w:eastAsia="en-US"/>
              </w:rPr>
              <w:t>. </w:t>
            </w:r>
            <w:r w:rsidR="00206042">
              <w:rPr>
                <w:lang w:eastAsia="en-US"/>
              </w:rPr>
              <w:t>Поставщик несет ответственность за порчу и (или) потерю товарного вида товара до его приемки Заказчиком вследствие некачественной упаковки, транспортировки.</w:t>
            </w:r>
          </w:p>
          <w:p w:rsidR="00206042" w:rsidRDefault="009358A2" w:rsidP="00206042">
            <w:pPr>
              <w:spacing w:line="276" w:lineRule="auto"/>
              <w:jc w:val="both"/>
              <w:rPr>
                <w:lang w:eastAsia="en-US"/>
              </w:rPr>
            </w:pPr>
            <w:r>
              <w:rPr>
                <w:lang w:eastAsia="en-US"/>
              </w:rPr>
              <w:lastRenderedPageBreak/>
              <w:t>7</w:t>
            </w:r>
            <w:r w:rsidR="00206042">
              <w:rPr>
                <w:lang w:eastAsia="en-US"/>
              </w:rPr>
              <w:t>.</w:t>
            </w:r>
            <w:r w:rsidR="008C6528">
              <w:rPr>
                <w:lang w:eastAsia="en-US"/>
              </w:rPr>
              <w:t>7</w:t>
            </w:r>
            <w:r>
              <w:rPr>
                <w:lang w:eastAsia="en-US"/>
              </w:rPr>
              <w:t>. </w:t>
            </w:r>
            <w:r w:rsidR="00206042">
              <w:rPr>
                <w:lang w:eastAsia="en-US"/>
              </w:rPr>
              <w:t>Поставщик выполняет погрузочно-разгрузочные работы, включая работы с применением грузоподъемных средств, своими силами и (или) за свой счет.</w:t>
            </w:r>
          </w:p>
          <w:p w:rsidR="000F57AE" w:rsidRDefault="000F57AE" w:rsidP="000F57AE">
            <w:pPr>
              <w:spacing w:line="276" w:lineRule="auto"/>
              <w:jc w:val="both"/>
              <w:rPr>
                <w:lang w:eastAsia="en-US"/>
              </w:rPr>
            </w:pPr>
            <w:r>
              <w:rPr>
                <w:lang w:eastAsia="en-US"/>
              </w:rPr>
              <w:t>7.</w:t>
            </w:r>
            <w:r w:rsidR="008C6528">
              <w:rPr>
                <w:lang w:eastAsia="en-US"/>
              </w:rPr>
              <w:t>8</w:t>
            </w:r>
            <w:r>
              <w:rPr>
                <w:lang w:eastAsia="en-US"/>
              </w:rPr>
              <w:t xml:space="preserve">. На всем этапе </w:t>
            </w:r>
            <w:r w:rsidR="008C6528">
              <w:rPr>
                <w:lang w:eastAsia="en-US"/>
              </w:rPr>
              <w:t>поставки Товара</w:t>
            </w:r>
            <w:r>
              <w:rPr>
                <w:lang w:eastAsia="en-US"/>
              </w:rPr>
              <w:t xml:space="preserve"> Заказчик имеет право осуществлять контроль и проверку за объемом, качеством и сроками выполнения работ, а также за соблюдением Подрядчиком техники безопасности и охраны труда. </w:t>
            </w:r>
          </w:p>
          <w:p w:rsidR="00206042" w:rsidRDefault="009358A2" w:rsidP="00206042">
            <w:pPr>
              <w:spacing w:line="276" w:lineRule="auto"/>
              <w:jc w:val="both"/>
              <w:rPr>
                <w:lang w:eastAsia="en-US"/>
              </w:rPr>
            </w:pPr>
            <w:r>
              <w:rPr>
                <w:lang w:eastAsia="en-US"/>
              </w:rPr>
              <w:t>7</w:t>
            </w:r>
            <w:r w:rsidR="00206042">
              <w:rPr>
                <w:lang w:eastAsia="en-US"/>
              </w:rPr>
              <w:t>.</w:t>
            </w:r>
            <w:r w:rsidR="008C6528">
              <w:rPr>
                <w:lang w:eastAsia="en-US"/>
              </w:rPr>
              <w:t>9</w:t>
            </w:r>
            <w:r>
              <w:rPr>
                <w:lang w:eastAsia="en-US"/>
              </w:rPr>
              <w:t>. </w:t>
            </w:r>
            <w:r w:rsidR="00206042">
              <w:rPr>
                <w:lang w:eastAsia="en-US"/>
              </w:rPr>
              <w:t>В</w:t>
            </w:r>
            <w:r>
              <w:rPr>
                <w:lang w:eastAsia="en-US"/>
              </w:rPr>
              <w:t> </w:t>
            </w:r>
            <w:r w:rsidR="00206042">
              <w:rPr>
                <w:lang w:eastAsia="en-US"/>
              </w:rPr>
              <w:t xml:space="preserve">соответствии с требованиями </w:t>
            </w:r>
            <w:r>
              <w:rPr>
                <w:lang w:eastAsia="en-US"/>
              </w:rPr>
              <w:t>Договора</w:t>
            </w:r>
            <w:r w:rsidR="00206042">
              <w:rPr>
                <w:lang w:eastAsia="en-US"/>
              </w:rPr>
              <w:t xml:space="preserve"> Поставщик предоставляет Заказчику</w:t>
            </w:r>
            <w:r w:rsidR="00C42684">
              <w:rPr>
                <w:lang w:eastAsia="en-US"/>
              </w:rPr>
              <w:t xml:space="preserve"> Акты и</w:t>
            </w:r>
            <w:r w:rsidR="00206042">
              <w:rPr>
                <w:lang w:eastAsia="en-US"/>
              </w:rPr>
              <w:t xml:space="preserve"> отчетную документацию. Комплект отчетной документации должен включать:</w:t>
            </w:r>
          </w:p>
          <w:p w:rsidR="00D57178" w:rsidRDefault="00D57178" w:rsidP="00D57178">
            <w:pPr>
              <w:spacing w:line="276" w:lineRule="auto"/>
              <w:jc w:val="both"/>
              <w:rPr>
                <w:lang w:eastAsia="en-US"/>
              </w:rPr>
            </w:pPr>
            <w:r>
              <w:rPr>
                <w:lang w:eastAsia="en-US"/>
              </w:rPr>
              <w:t>- УПД;</w:t>
            </w:r>
          </w:p>
          <w:p w:rsidR="00D57178" w:rsidRDefault="00D57178" w:rsidP="00D57178">
            <w:pPr>
              <w:spacing w:line="276" w:lineRule="auto"/>
              <w:jc w:val="both"/>
              <w:rPr>
                <w:lang w:eastAsia="en-US"/>
              </w:rPr>
            </w:pPr>
            <w:r>
              <w:rPr>
                <w:lang w:eastAsia="en-US"/>
              </w:rPr>
              <w:t>- акт поставки Товара;</w:t>
            </w:r>
          </w:p>
          <w:p w:rsidR="00206042" w:rsidRDefault="009358A2" w:rsidP="00206042">
            <w:pPr>
              <w:spacing w:line="276" w:lineRule="auto"/>
              <w:jc w:val="both"/>
              <w:rPr>
                <w:lang w:eastAsia="en-US"/>
              </w:rPr>
            </w:pPr>
            <w:r>
              <w:rPr>
                <w:lang w:eastAsia="en-US"/>
              </w:rPr>
              <w:t xml:space="preserve">- </w:t>
            </w:r>
            <w:r w:rsidR="00206042">
              <w:rPr>
                <w:lang w:eastAsia="en-US"/>
              </w:rPr>
              <w:t>сертификат соответствия (для продукции, включенной в перечень продукции, подлежащей обязательной сертификации);</w:t>
            </w:r>
          </w:p>
          <w:p w:rsidR="00206042" w:rsidRDefault="009358A2" w:rsidP="00206042">
            <w:pPr>
              <w:spacing w:line="276" w:lineRule="auto"/>
              <w:jc w:val="both"/>
              <w:rPr>
                <w:lang w:eastAsia="en-US"/>
              </w:rPr>
            </w:pPr>
            <w:r>
              <w:rPr>
                <w:lang w:eastAsia="en-US"/>
              </w:rPr>
              <w:t>- </w:t>
            </w:r>
            <w:r w:rsidR="00206042">
              <w:rPr>
                <w:lang w:eastAsia="en-US"/>
              </w:rPr>
              <w:t>декларацию о соответствии (для продукции, включенной в перечень продукции, подтверждение соответствия которой осуществляется в форме принятия декларации о соответствии);</w:t>
            </w:r>
          </w:p>
          <w:p w:rsidR="009358A2" w:rsidRDefault="009358A2" w:rsidP="00206042">
            <w:pPr>
              <w:spacing w:line="276" w:lineRule="auto"/>
              <w:jc w:val="both"/>
              <w:rPr>
                <w:lang w:eastAsia="en-US"/>
              </w:rPr>
            </w:pPr>
            <w:r>
              <w:rPr>
                <w:lang w:eastAsia="en-US"/>
              </w:rPr>
              <w:t>- </w:t>
            </w:r>
            <w:r w:rsidR="00206042">
              <w:rPr>
                <w:lang w:eastAsia="en-US"/>
              </w:rPr>
              <w:t xml:space="preserve">документы, подтверждающие гарантийные обязательства Поставщика или производителя товара; </w:t>
            </w:r>
          </w:p>
          <w:p w:rsidR="00206042" w:rsidRPr="00206042" w:rsidRDefault="009358A2" w:rsidP="00206042">
            <w:pPr>
              <w:spacing w:line="276" w:lineRule="auto"/>
              <w:jc w:val="both"/>
              <w:rPr>
                <w:lang w:eastAsia="en-US"/>
              </w:rPr>
            </w:pPr>
            <w:r>
              <w:rPr>
                <w:lang w:eastAsia="en-US"/>
              </w:rPr>
              <w:t>- </w:t>
            </w:r>
            <w:r w:rsidR="00206042">
              <w:rPr>
                <w:lang w:eastAsia="en-US"/>
              </w:rPr>
              <w:t>иные документы, подтверждающие качество товара</w:t>
            </w:r>
            <w:r>
              <w:rPr>
                <w:lang w:eastAsia="en-US"/>
              </w:rPr>
              <w:t>.</w:t>
            </w:r>
          </w:p>
        </w:tc>
      </w:tr>
      <w:tr w:rsidR="00206042" w:rsidRPr="00A968BE" w:rsidTr="00DE7DC4">
        <w:trPr>
          <w:trHeight w:val="701"/>
        </w:trPr>
        <w:tc>
          <w:tcPr>
            <w:tcW w:w="342" w:type="pct"/>
            <w:tcBorders>
              <w:top w:val="single" w:sz="4" w:space="0" w:color="000000"/>
              <w:left w:val="single" w:sz="4" w:space="0" w:color="000000"/>
              <w:bottom w:val="single" w:sz="4" w:space="0" w:color="000000"/>
              <w:right w:val="single" w:sz="4" w:space="0" w:color="000000"/>
            </w:tcBorders>
            <w:vAlign w:val="center"/>
            <w:hideMark/>
          </w:tcPr>
          <w:p w:rsidR="00206042" w:rsidRPr="00A968BE" w:rsidRDefault="00206042" w:rsidP="00206042">
            <w:pPr>
              <w:spacing w:line="276" w:lineRule="auto"/>
              <w:jc w:val="center"/>
              <w:rPr>
                <w:b/>
                <w:lang w:eastAsia="en-US"/>
              </w:rPr>
            </w:pPr>
            <w:r w:rsidRPr="00A968BE">
              <w:rPr>
                <w:b/>
                <w:lang w:eastAsia="en-US"/>
              </w:rPr>
              <w:lastRenderedPageBreak/>
              <w:t>8.</w:t>
            </w:r>
          </w:p>
        </w:tc>
        <w:tc>
          <w:tcPr>
            <w:tcW w:w="1515" w:type="pct"/>
            <w:tcBorders>
              <w:top w:val="single" w:sz="4" w:space="0" w:color="000000"/>
              <w:left w:val="single" w:sz="4" w:space="0" w:color="000000"/>
              <w:bottom w:val="single" w:sz="4" w:space="0" w:color="000000"/>
              <w:right w:val="single" w:sz="4" w:space="0" w:color="000000"/>
            </w:tcBorders>
            <w:vAlign w:val="center"/>
            <w:hideMark/>
          </w:tcPr>
          <w:p w:rsidR="00206042" w:rsidRPr="00A968BE" w:rsidRDefault="00206042" w:rsidP="00206042">
            <w:pPr>
              <w:spacing w:line="276" w:lineRule="auto"/>
              <w:jc w:val="center"/>
              <w:rPr>
                <w:b/>
                <w:lang w:eastAsia="en-US"/>
              </w:rPr>
            </w:pPr>
            <w:r w:rsidRPr="00A968BE">
              <w:rPr>
                <w:b/>
                <w:lang w:eastAsia="en-US"/>
              </w:rPr>
              <w:t>Порядок сдачи-приемки</w:t>
            </w:r>
          </w:p>
        </w:tc>
        <w:tc>
          <w:tcPr>
            <w:tcW w:w="3143" w:type="pct"/>
            <w:tcBorders>
              <w:top w:val="single" w:sz="4" w:space="0" w:color="000000"/>
              <w:left w:val="single" w:sz="4" w:space="0" w:color="000000"/>
              <w:bottom w:val="single" w:sz="4" w:space="0" w:color="000000"/>
              <w:right w:val="single" w:sz="4" w:space="0" w:color="000000"/>
            </w:tcBorders>
            <w:vAlign w:val="center"/>
          </w:tcPr>
          <w:p w:rsidR="004745D6" w:rsidRPr="00A968BE" w:rsidRDefault="00B66D1B" w:rsidP="004A3A94">
            <w:pPr>
              <w:spacing w:line="276" w:lineRule="auto"/>
              <w:jc w:val="both"/>
              <w:rPr>
                <w:lang w:eastAsia="en-US"/>
              </w:rPr>
            </w:pPr>
            <w:r w:rsidRPr="00D14F95">
              <w:t>В соответствии с раздел</w:t>
            </w:r>
            <w:r>
              <w:t>ом</w:t>
            </w:r>
            <w:r w:rsidRPr="00D14F95">
              <w:t xml:space="preserve"> 3 </w:t>
            </w:r>
            <w:r w:rsidR="00254DD0">
              <w:t xml:space="preserve">Договора </w:t>
            </w:r>
            <w:r w:rsidRPr="00D14F95">
              <w:t>«Условия поставки и приемки товара»</w:t>
            </w:r>
            <w:r w:rsidR="00254DD0">
              <w:t>.</w:t>
            </w:r>
          </w:p>
        </w:tc>
      </w:tr>
      <w:tr w:rsidR="004745D6" w:rsidRPr="00A968BE" w:rsidTr="00DE7DC4">
        <w:trPr>
          <w:trHeight w:val="577"/>
        </w:trPr>
        <w:tc>
          <w:tcPr>
            <w:tcW w:w="342" w:type="pct"/>
            <w:tcBorders>
              <w:top w:val="single" w:sz="4" w:space="0" w:color="000000"/>
              <w:left w:val="single" w:sz="4" w:space="0" w:color="000000"/>
              <w:bottom w:val="single" w:sz="4" w:space="0" w:color="000000"/>
              <w:right w:val="single" w:sz="4" w:space="0" w:color="000000"/>
            </w:tcBorders>
            <w:vAlign w:val="center"/>
            <w:hideMark/>
          </w:tcPr>
          <w:p w:rsidR="004745D6" w:rsidRPr="00A968BE" w:rsidRDefault="004745D6" w:rsidP="004745D6">
            <w:pPr>
              <w:spacing w:line="276" w:lineRule="auto"/>
              <w:jc w:val="center"/>
              <w:rPr>
                <w:b/>
                <w:lang w:eastAsia="en-US"/>
              </w:rPr>
            </w:pPr>
            <w:r w:rsidRPr="00A968BE">
              <w:rPr>
                <w:b/>
                <w:lang w:eastAsia="en-US"/>
              </w:rPr>
              <w:t>9.</w:t>
            </w:r>
          </w:p>
        </w:tc>
        <w:tc>
          <w:tcPr>
            <w:tcW w:w="1515" w:type="pct"/>
            <w:tcBorders>
              <w:top w:val="single" w:sz="4" w:space="0" w:color="000000"/>
              <w:left w:val="single" w:sz="4" w:space="0" w:color="000000"/>
              <w:bottom w:val="single" w:sz="4" w:space="0" w:color="000000"/>
              <w:right w:val="single" w:sz="4" w:space="0" w:color="000000"/>
            </w:tcBorders>
            <w:vAlign w:val="center"/>
          </w:tcPr>
          <w:p w:rsidR="004745D6" w:rsidRPr="00A968BE" w:rsidRDefault="004745D6" w:rsidP="004745D6">
            <w:pPr>
              <w:spacing w:line="276" w:lineRule="auto"/>
              <w:jc w:val="center"/>
              <w:rPr>
                <w:b/>
                <w:lang w:eastAsia="en-US"/>
              </w:rPr>
            </w:pPr>
            <w:r w:rsidRPr="00A968BE">
              <w:rPr>
                <w:b/>
                <w:lang w:eastAsia="en-US"/>
              </w:rPr>
              <w:t>Объем и сроки гарантий качества</w:t>
            </w:r>
          </w:p>
        </w:tc>
        <w:tc>
          <w:tcPr>
            <w:tcW w:w="3143" w:type="pct"/>
            <w:tcBorders>
              <w:top w:val="single" w:sz="4" w:space="0" w:color="000000"/>
              <w:left w:val="single" w:sz="4" w:space="0" w:color="000000"/>
              <w:bottom w:val="single" w:sz="4" w:space="0" w:color="auto"/>
              <w:right w:val="single" w:sz="4" w:space="0" w:color="000000"/>
            </w:tcBorders>
            <w:vAlign w:val="center"/>
          </w:tcPr>
          <w:p w:rsidR="004745D6" w:rsidRPr="00621714" w:rsidRDefault="004745D6" w:rsidP="004745D6">
            <w:pPr>
              <w:jc w:val="both"/>
              <w:rPr>
                <w:color w:val="000000" w:themeColor="text1"/>
              </w:rPr>
            </w:pPr>
            <w:r>
              <w:rPr>
                <w:color w:val="000000" w:themeColor="text1"/>
              </w:rPr>
              <w:t xml:space="preserve">9.1. </w:t>
            </w:r>
            <w:r w:rsidRPr="006668DD">
              <w:rPr>
                <w:color w:val="000000" w:themeColor="text1"/>
              </w:rPr>
              <w:t xml:space="preserve">Гарантийный срок на Товар составляет 12 (двенадцать) месяцев с даты подписания Сторонами </w:t>
            </w:r>
            <w:r w:rsidR="00897E3B" w:rsidRPr="0071417B">
              <w:rPr>
                <w:color w:val="000000" w:themeColor="text1"/>
                <w:spacing w:val="-4"/>
              </w:rPr>
              <w:t>акт</w:t>
            </w:r>
            <w:r w:rsidR="00897E3B">
              <w:rPr>
                <w:color w:val="000000" w:themeColor="text1"/>
                <w:spacing w:val="-4"/>
              </w:rPr>
              <w:t>а</w:t>
            </w:r>
            <w:r w:rsidR="00897E3B" w:rsidRPr="0071417B">
              <w:rPr>
                <w:color w:val="000000" w:themeColor="text1"/>
                <w:spacing w:val="-4"/>
              </w:rPr>
              <w:t xml:space="preserve"> поставки Товара</w:t>
            </w:r>
            <w:r w:rsidRPr="00621714">
              <w:rPr>
                <w:color w:val="000000" w:themeColor="text1"/>
              </w:rPr>
              <w:t>.</w:t>
            </w:r>
          </w:p>
          <w:p w:rsidR="004F6745" w:rsidRPr="00D14F95" w:rsidRDefault="004F6745" w:rsidP="004F6745">
            <w:pPr>
              <w:jc w:val="both"/>
              <w:rPr>
                <w:color w:val="000000" w:themeColor="text1"/>
              </w:rPr>
            </w:pPr>
            <w:r w:rsidRPr="00D14F95">
              <w:rPr>
                <w:color w:val="000000" w:themeColor="text1"/>
              </w:rPr>
              <w:t>9.2. Гарантийный ремонт Товара, устранение недостатков осуществляется по заявке Заказчика, поданной Поставщику письменно по электронной почте, указанной в разделе «РЕКВИЗИТЫ СТОРОН» Договора, на территории Заказчика.</w:t>
            </w:r>
          </w:p>
          <w:p w:rsidR="004745D6" w:rsidRPr="00A968BE" w:rsidRDefault="004F6745" w:rsidP="004F6745">
            <w:pPr>
              <w:spacing w:line="276" w:lineRule="auto"/>
              <w:jc w:val="both"/>
              <w:rPr>
                <w:i/>
                <w:iCs/>
              </w:rPr>
            </w:pPr>
            <w:r w:rsidRPr="00D14F95">
              <w:rPr>
                <w:lang w:eastAsia="en-US"/>
              </w:rPr>
              <w:t>9.3. Гарантийные обязательства не распространяются на повреждения, которые были получены в результате действия обстоятельств непреодолимой силы или возникшие вследствие неправильной эксплуатации Товара.</w:t>
            </w:r>
          </w:p>
        </w:tc>
      </w:tr>
      <w:tr w:rsidR="004745D6" w:rsidRPr="00A968BE" w:rsidTr="00DE7DC4">
        <w:tc>
          <w:tcPr>
            <w:tcW w:w="342" w:type="pct"/>
            <w:tcBorders>
              <w:top w:val="single" w:sz="4" w:space="0" w:color="000000"/>
              <w:left w:val="single" w:sz="4" w:space="0" w:color="000000"/>
              <w:bottom w:val="single" w:sz="4" w:space="0" w:color="000000"/>
              <w:right w:val="single" w:sz="4" w:space="0" w:color="000000"/>
            </w:tcBorders>
            <w:vAlign w:val="center"/>
            <w:hideMark/>
          </w:tcPr>
          <w:p w:rsidR="004745D6" w:rsidRPr="00A968BE" w:rsidRDefault="004745D6" w:rsidP="004745D6">
            <w:pPr>
              <w:spacing w:line="276" w:lineRule="auto"/>
              <w:jc w:val="center"/>
              <w:rPr>
                <w:b/>
                <w:lang w:eastAsia="en-US"/>
              </w:rPr>
            </w:pPr>
            <w:r w:rsidRPr="00A968BE">
              <w:rPr>
                <w:b/>
                <w:lang w:eastAsia="en-US"/>
              </w:rPr>
              <w:t>10.</w:t>
            </w:r>
          </w:p>
        </w:tc>
        <w:tc>
          <w:tcPr>
            <w:tcW w:w="1515" w:type="pct"/>
            <w:tcBorders>
              <w:top w:val="single" w:sz="4" w:space="0" w:color="000000"/>
              <w:left w:val="single" w:sz="4" w:space="0" w:color="000000"/>
              <w:bottom w:val="single" w:sz="4" w:space="0" w:color="000000"/>
              <w:right w:val="single" w:sz="4" w:space="0" w:color="000000"/>
            </w:tcBorders>
            <w:vAlign w:val="center"/>
          </w:tcPr>
          <w:p w:rsidR="004745D6" w:rsidRPr="00A968BE" w:rsidRDefault="004745D6" w:rsidP="004745D6">
            <w:pPr>
              <w:spacing w:line="276" w:lineRule="auto"/>
              <w:jc w:val="center"/>
              <w:rPr>
                <w:b/>
                <w:lang w:eastAsia="en-US"/>
              </w:rPr>
            </w:pPr>
            <w:r w:rsidRPr="00A968BE">
              <w:rPr>
                <w:b/>
                <w:lang w:eastAsia="en-US"/>
              </w:rPr>
              <w:t>Требования к безопасности товара</w:t>
            </w:r>
          </w:p>
        </w:tc>
        <w:tc>
          <w:tcPr>
            <w:tcW w:w="3143" w:type="pct"/>
            <w:tcBorders>
              <w:top w:val="single" w:sz="4" w:space="0" w:color="auto"/>
              <w:left w:val="single" w:sz="4" w:space="0" w:color="000000"/>
              <w:bottom w:val="single" w:sz="4" w:space="0" w:color="auto"/>
              <w:right w:val="single" w:sz="4" w:space="0" w:color="000000"/>
            </w:tcBorders>
            <w:vAlign w:val="center"/>
          </w:tcPr>
          <w:p w:rsidR="004745D6" w:rsidRDefault="006B216D" w:rsidP="004745D6">
            <w:pPr>
              <w:spacing w:line="276" w:lineRule="auto"/>
              <w:jc w:val="both"/>
            </w:pPr>
            <w:r>
              <w:t>10.1. </w:t>
            </w:r>
            <w:r w:rsidR="004745D6" w:rsidRPr="00455148">
              <w:t xml:space="preserve">Качество поставляемого </w:t>
            </w:r>
            <w:r w:rsidR="004745D6">
              <w:t>Т</w:t>
            </w:r>
            <w:r w:rsidR="004745D6" w:rsidRPr="00455148">
              <w:t>овара должно соответствовать стандартам и требованиям, указанным в</w:t>
            </w:r>
            <w:r w:rsidR="004745D6" w:rsidRPr="00455148">
              <w:rPr>
                <w:spacing w:val="1"/>
              </w:rPr>
              <w:t xml:space="preserve"> </w:t>
            </w:r>
            <w:r w:rsidR="004745D6" w:rsidRPr="00455148">
              <w:t>нормативной или иной документации, а также стандартам и нормам безопасности, действующим в</w:t>
            </w:r>
            <w:r w:rsidR="004745D6" w:rsidRPr="00455148">
              <w:rPr>
                <w:spacing w:val="1"/>
              </w:rPr>
              <w:t xml:space="preserve"> </w:t>
            </w:r>
            <w:r w:rsidR="004745D6" w:rsidRPr="00455148">
              <w:t>Российской</w:t>
            </w:r>
            <w:r w:rsidR="004745D6" w:rsidRPr="00455148">
              <w:rPr>
                <w:spacing w:val="1"/>
              </w:rPr>
              <w:t xml:space="preserve"> </w:t>
            </w:r>
            <w:r w:rsidR="004745D6" w:rsidRPr="00455148">
              <w:t>Федерации</w:t>
            </w:r>
            <w:r w:rsidR="004745D6" w:rsidRPr="00455148">
              <w:rPr>
                <w:spacing w:val="1"/>
              </w:rPr>
              <w:t xml:space="preserve"> </w:t>
            </w:r>
            <w:r w:rsidR="004745D6" w:rsidRPr="00455148">
              <w:t>на</w:t>
            </w:r>
            <w:r w:rsidR="004745D6" w:rsidRPr="00455148">
              <w:rPr>
                <w:spacing w:val="1"/>
              </w:rPr>
              <w:t xml:space="preserve"> </w:t>
            </w:r>
            <w:r w:rsidR="004745D6" w:rsidRPr="00455148">
              <w:t>данный</w:t>
            </w:r>
            <w:r w:rsidR="004745D6" w:rsidRPr="00455148">
              <w:rPr>
                <w:spacing w:val="1"/>
              </w:rPr>
              <w:t xml:space="preserve"> </w:t>
            </w:r>
            <w:r w:rsidR="004745D6" w:rsidRPr="00455148">
              <w:t>вид</w:t>
            </w:r>
            <w:r w:rsidR="004745D6" w:rsidRPr="00455148">
              <w:rPr>
                <w:spacing w:val="1"/>
              </w:rPr>
              <w:t xml:space="preserve"> </w:t>
            </w:r>
            <w:r w:rsidR="004745D6" w:rsidRPr="00455148">
              <w:t>товара</w:t>
            </w:r>
            <w:r>
              <w:t>.</w:t>
            </w:r>
          </w:p>
          <w:p w:rsidR="00BE4551" w:rsidRDefault="006B216D" w:rsidP="004745D6">
            <w:pPr>
              <w:spacing w:line="276" w:lineRule="auto"/>
              <w:jc w:val="both"/>
            </w:pPr>
            <w:r>
              <w:t>10.2. Услуги</w:t>
            </w:r>
            <w:r w:rsidRPr="00455148">
              <w:t xml:space="preserve"> </w:t>
            </w:r>
            <w:r w:rsidR="004E5C03">
              <w:t xml:space="preserve">по </w:t>
            </w:r>
            <w:r w:rsidR="008C6528">
              <w:t>п</w:t>
            </w:r>
            <w:r w:rsidR="004E5C03" w:rsidRPr="004E5C03">
              <w:t>оставке</w:t>
            </w:r>
            <w:r w:rsidR="008C6528">
              <w:t xml:space="preserve"> Товара</w:t>
            </w:r>
            <w:r w:rsidR="004E5C03">
              <w:t xml:space="preserve">, </w:t>
            </w:r>
            <w:r w:rsidR="004E5C03" w:rsidRPr="004E5C03">
              <w:t>погрузочно-разгрузочн</w:t>
            </w:r>
            <w:r w:rsidR="004E5C03">
              <w:t>ые</w:t>
            </w:r>
            <w:r w:rsidR="004E5C03" w:rsidRPr="004E5C03">
              <w:t xml:space="preserve"> </w:t>
            </w:r>
            <w:r w:rsidR="004E5C03">
              <w:t xml:space="preserve">работы, </w:t>
            </w:r>
            <w:r w:rsidRPr="00455148">
              <w:t>должны быть выполнены Поставщиком в соответствии с</w:t>
            </w:r>
            <w:r w:rsidRPr="00455148">
              <w:rPr>
                <w:spacing w:val="1"/>
              </w:rPr>
              <w:t xml:space="preserve"> </w:t>
            </w:r>
            <w:r w:rsidRPr="00455148">
              <w:t>требованиями действующих стандартов, строительных норм и правил, документов об обеспечении</w:t>
            </w:r>
            <w:r w:rsidRPr="00455148">
              <w:rPr>
                <w:spacing w:val="1"/>
              </w:rPr>
              <w:t xml:space="preserve"> </w:t>
            </w:r>
            <w:r w:rsidRPr="00455148">
              <w:t xml:space="preserve">охраны труда, технике </w:t>
            </w:r>
            <w:r w:rsidRPr="00455148">
              <w:lastRenderedPageBreak/>
              <w:t>безопасности и электробезопасности, санитарных норм и правил</w:t>
            </w:r>
            <w:r w:rsidR="004E5C03">
              <w:t>.</w:t>
            </w:r>
          </w:p>
          <w:p w:rsidR="00BE4551" w:rsidRPr="00BE4551" w:rsidRDefault="00BE4551" w:rsidP="004745D6">
            <w:pPr>
              <w:spacing w:line="276" w:lineRule="auto"/>
              <w:jc w:val="both"/>
            </w:pPr>
            <w:r>
              <w:t xml:space="preserve">10.3. </w:t>
            </w:r>
            <w:r w:rsidRPr="00BE4551">
              <w:t xml:space="preserve">Работы на высоте </w:t>
            </w:r>
            <w:r>
              <w:t xml:space="preserve">должны </w:t>
            </w:r>
            <w:r w:rsidRPr="00BE4551">
              <w:t>выполнят</w:t>
            </w:r>
            <w:r>
              <w:t>ь</w:t>
            </w:r>
            <w:r w:rsidRPr="00BE4551">
              <w:t>ся персоналом, прошедшим медицинское освидетельствование, имеющим соответствующую квалификацию по данному виду работ и соответствующий допуск на выполнение работ</w:t>
            </w:r>
            <w:r>
              <w:t>.</w:t>
            </w:r>
          </w:p>
        </w:tc>
      </w:tr>
      <w:tr w:rsidR="004745D6" w:rsidRPr="00A968BE" w:rsidTr="00DE7DC4">
        <w:tc>
          <w:tcPr>
            <w:tcW w:w="342" w:type="pct"/>
            <w:tcBorders>
              <w:top w:val="single" w:sz="4" w:space="0" w:color="000000"/>
              <w:left w:val="single" w:sz="4" w:space="0" w:color="000000"/>
              <w:bottom w:val="single" w:sz="4" w:space="0" w:color="000000"/>
              <w:right w:val="single" w:sz="4" w:space="0" w:color="000000"/>
            </w:tcBorders>
            <w:vAlign w:val="center"/>
          </w:tcPr>
          <w:p w:rsidR="004745D6" w:rsidRPr="00A968BE" w:rsidRDefault="004745D6" w:rsidP="004745D6">
            <w:pPr>
              <w:spacing w:line="276" w:lineRule="auto"/>
              <w:jc w:val="center"/>
              <w:rPr>
                <w:b/>
                <w:lang w:eastAsia="en-US"/>
              </w:rPr>
            </w:pPr>
            <w:r w:rsidRPr="00A968BE">
              <w:rPr>
                <w:b/>
                <w:lang w:eastAsia="en-US"/>
              </w:rPr>
              <w:lastRenderedPageBreak/>
              <w:t>11.</w:t>
            </w:r>
          </w:p>
        </w:tc>
        <w:tc>
          <w:tcPr>
            <w:tcW w:w="1515" w:type="pct"/>
            <w:tcBorders>
              <w:top w:val="single" w:sz="4" w:space="0" w:color="000000"/>
              <w:left w:val="single" w:sz="4" w:space="0" w:color="000000"/>
              <w:bottom w:val="single" w:sz="4" w:space="0" w:color="000000"/>
              <w:right w:val="single" w:sz="4" w:space="0" w:color="000000"/>
            </w:tcBorders>
            <w:vAlign w:val="center"/>
          </w:tcPr>
          <w:p w:rsidR="004745D6" w:rsidRPr="00A968BE" w:rsidRDefault="004745D6" w:rsidP="004745D6">
            <w:pPr>
              <w:spacing w:line="276" w:lineRule="auto"/>
              <w:jc w:val="center"/>
              <w:rPr>
                <w:b/>
                <w:lang w:eastAsia="en-US"/>
              </w:rPr>
            </w:pPr>
            <w:r w:rsidRPr="00A968BE">
              <w:rPr>
                <w:b/>
                <w:lang w:eastAsia="en-US"/>
              </w:rPr>
              <w:t>Требования к используемым материалам и оборудованию</w:t>
            </w:r>
          </w:p>
        </w:tc>
        <w:tc>
          <w:tcPr>
            <w:tcW w:w="3143" w:type="pct"/>
            <w:tcBorders>
              <w:top w:val="single" w:sz="4" w:space="0" w:color="auto"/>
              <w:left w:val="single" w:sz="4" w:space="0" w:color="000000"/>
              <w:bottom w:val="single" w:sz="4" w:space="0" w:color="auto"/>
              <w:right w:val="single" w:sz="4" w:space="0" w:color="000000"/>
            </w:tcBorders>
            <w:vAlign w:val="center"/>
          </w:tcPr>
          <w:p w:rsidR="00B87DD3" w:rsidRPr="003E7A27" w:rsidRDefault="00B87DD3" w:rsidP="00B87DD3">
            <w:pPr>
              <w:spacing w:line="276" w:lineRule="auto"/>
              <w:jc w:val="both"/>
            </w:pPr>
            <w:r>
              <w:t xml:space="preserve">11.1. </w:t>
            </w:r>
            <w:r w:rsidR="004D6D65" w:rsidRPr="004D6D65">
              <w:t>Транспортировка, упаковка и маркировка товара должны соответствовать требованиям действующих нормативных актов.</w:t>
            </w:r>
          </w:p>
          <w:p w:rsidR="00B87DD3" w:rsidRDefault="00B87DD3" w:rsidP="00B87DD3">
            <w:pPr>
              <w:spacing w:line="276" w:lineRule="auto"/>
              <w:jc w:val="both"/>
            </w:pPr>
            <w:r>
              <w:t>11.2. Транспортировка, упаковка и маркировка товара должны соответствовать требованиям</w:t>
            </w:r>
            <w:r w:rsidR="004B1337">
              <w:t xml:space="preserve"> </w:t>
            </w:r>
            <w:r>
              <w:t>действующих нормативных актов.</w:t>
            </w:r>
          </w:p>
          <w:p w:rsidR="004745D6" w:rsidRPr="003E7A27" w:rsidRDefault="00B87DD3" w:rsidP="00C66D88">
            <w:pPr>
              <w:spacing w:line="276" w:lineRule="auto"/>
              <w:jc w:val="both"/>
            </w:pPr>
            <w:r>
              <w:t>11.3. Поставка товара должна осуществляться в заводской упаковке, обеспечивающей его сохранность при хранении, транспортировке и погрузочно-разгрузочных работах. Упаковка товара должна быть целой, без механических повреждений, посторонних запахов, следов воздействия влаги.</w:t>
            </w:r>
          </w:p>
        </w:tc>
      </w:tr>
      <w:tr w:rsidR="004745D6" w:rsidRPr="00A968BE" w:rsidTr="00DE7DC4">
        <w:tc>
          <w:tcPr>
            <w:tcW w:w="342" w:type="pct"/>
            <w:tcBorders>
              <w:top w:val="single" w:sz="4" w:space="0" w:color="000000"/>
              <w:left w:val="single" w:sz="4" w:space="0" w:color="000000"/>
              <w:bottom w:val="single" w:sz="4" w:space="0" w:color="000000"/>
              <w:right w:val="single" w:sz="4" w:space="0" w:color="000000"/>
            </w:tcBorders>
            <w:vAlign w:val="center"/>
          </w:tcPr>
          <w:p w:rsidR="004745D6" w:rsidRPr="00A968BE" w:rsidRDefault="004745D6" w:rsidP="004745D6">
            <w:pPr>
              <w:spacing w:line="276" w:lineRule="auto"/>
              <w:jc w:val="center"/>
              <w:rPr>
                <w:b/>
                <w:lang w:eastAsia="en-US"/>
              </w:rPr>
            </w:pPr>
            <w:r w:rsidRPr="00A968BE">
              <w:rPr>
                <w:b/>
                <w:lang w:eastAsia="en-US"/>
              </w:rPr>
              <w:t>12.</w:t>
            </w:r>
          </w:p>
        </w:tc>
        <w:tc>
          <w:tcPr>
            <w:tcW w:w="1515" w:type="pct"/>
            <w:tcBorders>
              <w:top w:val="single" w:sz="4" w:space="0" w:color="000000"/>
              <w:left w:val="single" w:sz="4" w:space="0" w:color="000000"/>
              <w:bottom w:val="single" w:sz="4" w:space="0" w:color="000000"/>
              <w:right w:val="single" w:sz="4" w:space="0" w:color="000000"/>
            </w:tcBorders>
            <w:vAlign w:val="center"/>
          </w:tcPr>
          <w:p w:rsidR="004745D6" w:rsidRPr="00A968BE" w:rsidRDefault="004745D6" w:rsidP="004745D6">
            <w:pPr>
              <w:spacing w:line="276" w:lineRule="auto"/>
              <w:jc w:val="center"/>
              <w:rPr>
                <w:b/>
                <w:lang w:eastAsia="en-US"/>
              </w:rPr>
            </w:pPr>
            <w:r w:rsidRPr="00A968BE">
              <w:rPr>
                <w:b/>
                <w:lang w:eastAsia="en-US"/>
              </w:rPr>
              <w:t>Перечень нормативных правовых и нормативных технических актов</w:t>
            </w:r>
          </w:p>
        </w:tc>
        <w:tc>
          <w:tcPr>
            <w:tcW w:w="3143" w:type="pct"/>
            <w:tcBorders>
              <w:top w:val="single" w:sz="4" w:space="0" w:color="auto"/>
              <w:left w:val="single" w:sz="4" w:space="0" w:color="000000"/>
              <w:bottom w:val="single" w:sz="4" w:space="0" w:color="auto"/>
              <w:right w:val="single" w:sz="4" w:space="0" w:color="000000"/>
            </w:tcBorders>
            <w:vAlign w:val="center"/>
          </w:tcPr>
          <w:p w:rsidR="00295A58" w:rsidRDefault="00295A58" w:rsidP="00295A58">
            <w:pPr>
              <w:spacing w:line="276" w:lineRule="auto"/>
              <w:jc w:val="both"/>
            </w:pPr>
            <w:r>
              <w:t>12.1. Трудовой Кодекс РФ от 30.12.2001 № 197-ФЗ.</w:t>
            </w:r>
          </w:p>
          <w:p w:rsidR="00135241" w:rsidRDefault="00135241" w:rsidP="00295A58">
            <w:pPr>
              <w:spacing w:line="276" w:lineRule="auto"/>
              <w:jc w:val="both"/>
            </w:pPr>
            <w:r>
              <w:t>12.2. </w:t>
            </w:r>
            <w:r w:rsidR="00BE4551" w:rsidRPr="00BE4551">
              <w:t>Федеральный закон от 30.12.2009 № 384-ФЗ «Технический регламент о безопасности зданий и сооружений».</w:t>
            </w:r>
          </w:p>
          <w:p w:rsidR="00135241" w:rsidRDefault="00135241" w:rsidP="00295A58">
            <w:pPr>
              <w:spacing w:line="276" w:lineRule="auto"/>
              <w:jc w:val="both"/>
            </w:pPr>
            <w:r>
              <w:t>12.3. </w:t>
            </w:r>
            <w:r w:rsidR="00BE4551" w:rsidRPr="00BE4551">
              <w:t>Постановление Правительства РФ от 16.09.2020 № 1479</w:t>
            </w:r>
            <w:r w:rsidR="00BE4551">
              <w:t xml:space="preserve"> </w:t>
            </w:r>
            <w:r w:rsidR="00BE4551" w:rsidRPr="00BE4551">
              <w:t>«Об утверждении Правил противопожарного режима в Российской Федерации».</w:t>
            </w:r>
          </w:p>
          <w:p w:rsidR="00295A58" w:rsidRDefault="00295A58" w:rsidP="00295A58">
            <w:pPr>
              <w:spacing w:line="276" w:lineRule="auto"/>
              <w:jc w:val="both"/>
            </w:pPr>
            <w:r>
              <w:t>12.</w:t>
            </w:r>
            <w:r w:rsidR="00135241">
              <w:t>4</w:t>
            </w:r>
            <w:r>
              <w:t>. СП 48.13330.2019 («СНиП 12-01-2004. Организация строительства»).</w:t>
            </w:r>
          </w:p>
          <w:p w:rsidR="00295A58" w:rsidRDefault="00295A58" w:rsidP="00295A58">
            <w:pPr>
              <w:spacing w:line="276" w:lineRule="auto"/>
              <w:jc w:val="both"/>
            </w:pPr>
            <w:r>
              <w:t>12.5</w:t>
            </w:r>
            <w:r w:rsidR="00BE4551">
              <w:t>.</w:t>
            </w:r>
            <w:r>
              <w:t xml:space="preserve"> «ГОСТ 11371-78. Межгосударственный стандарт. Шайбы. Технические условия».</w:t>
            </w:r>
          </w:p>
          <w:p w:rsidR="00295A58" w:rsidRDefault="00295A58" w:rsidP="00295A58">
            <w:pPr>
              <w:spacing w:line="276" w:lineRule="auto"/>
              <w:jc w:val="both"/>
            </w:pPr>
            <w:r>
              <w:t>12.6</w:t>
            </w:r>
            <w:r w:rsidR="00BE4551">
              <w:t>.</w:t>
            </w:r>
            <w:r>
              <w:t xml:space="preserve"> «ГОСТ 9.908-85 (СТ СЭВ 4815-84, СТ СЭВ 6445-88). Государственный стандарт Союза ССР. Единая система защиты от коррозии и старения. Металлы и сплавы. Методы определения показателей коррозии и коррозионной стойкости».</w:t>
            </w:r>
          </w:p>
          <w:p w:rsidR="00295A58" w:rsidRDefault="00295A58" w:rsidP="00295A58">
            <w:pPr>
              <w:spacing w:line="276" w:lineRule="auto"/>
              <w:jc w:val="both"/>
            </w:pPr>
            <w:r>
              <w:t>12.7</w:t>
            </w:r>
            <w:r w:rsidR="00BE4551">
              <w:t>. </w:t>
            </w:r>
            <w:r>
              <w:t>«ГОСТ 9.402-2004. Единая система защиты от коррозии и старения. Покрытия лакокрасочные. Подготовка металлических поверхностей к окрашиванию».</w:t>
            </w:r>
          </w:p>
          <w:p w:rsidR="00295A58" w:rsidRDefault="00295A58" w:rsidP="00295A58">
            <w:pPr>
              <w:spacing w:line="276" w:lineRule="auto"/>
              <w:jc w:val="both"/>
            </w:pPr>
            <w:r>
              <w:t>12.8</w:t>
            </w:r>
            <w:r w:rsidR="00BE4551">
              <w:t>. </w:t>
            </w:r>
            <w:r>
              <w:t>«ГОСТ Р 9.905-2007 (ИСО 7384:2001, ИСО 11845:1995). Единая система защиты от коррозии и старения. Методы коррозионных испытаний. Общие требования».</w:t>
            </w:r>
          </w:p>
          <w:p w:rsidR="00295A58" w:rsidRDefault="00295A58" w:rsidP="00295A58">
            <w:pPr>
              <w:spacing w:line="276" w:lineRule="auto"/>
              <w:jc w:val="both"/>
            </w:pPr>
            <w:r>
              <w:t>12.9</w:t>
            </w:r>
            <w:r w:rsidR="00BE4551">
              <w:t>.</w:t>
            </w:r>
            <w:r>
              <w:t xml:space="preserve"> «ГОСТ Р ИСО 4014-2013. Национальный стандарт Российской Федерации. Болты с шестигранной головкой. Классы точности A и B».</w:t>
            </w:r>
          </w:p>
          <w:p w:rsidR="00295A58" w:rsidRDefault="00295A58" w:rsidP="00295A58">
            <w:pPr>
              <w:spacing w:line="276" w:lineRule="auto"/>
              <w:jc w:val="both"/>
            </w:pPr>
            <w:r>
              <w:t>12.10</w:t>
            </w:r>
            <w:r w:rsidR="00BE4551">
              <w:t>. </w:t>
            </w:r>
            <w:r>
              <w:t>«СП 20.13330.2016. Свод правил. Нагрузки и воздействия. Актуализированная редакция СНиП 2.01.07-85*».</w:t>
            </w:r>
          </w:p>
          <w:p w:rsidR="00295A58" w:rsidRDefault="00295A58" w:rsidP="00295A58">
            <w:pPr>
              <w:spacing w:line="276" w:lineRule="auto"/>
              <w:jc w:val="both"/>
            </w:pPr>
            <w:r>
              <w:lastRenderedPageBreak/>
              <w:t>12.11</w:t>
            </w:r>
            <w:r w:rsidR="00BE4551">
              <w:t>. </w:t>
            </w:r>
            <w:r>
              <w:t>«СП 28.13330.2017. Свод правил. Защита строительных конструкций от коррозии. Актуализированная редакция СНиП 2.03.11-85».</w:t>
            </w:r>
          </w:p>
          <w:p w:rsidR="00295A58" w:rsidRDefault="00295A58" w:rsidP="00295A58">
            <w:pPr>
              <w:spacing w:line="276" w:lineRule="auto"/>
              <w:jc w:val="both"/>
            </w:pPr>
            <w:r>
              <w:t>12.12</w:t>
            </w:r>
            <w:r w:rsidR="00BE4551">
              <w:t>. </w:t>
            </w:r>
            <w:r>
              <w:t>«ГОСТ 23118-2019. Межгосударственный стандарт. Конструкции стальные строительные. Общие технические условия».</w:t>
            </w:r>
          </w:p>
          <w:p w:rsidR="00295A58" w:rsidRDefault="00295A58" w:rsidP="00295A58">
            <w:pPr>
              <w:spacing w:line="276" w:lineRule="auto"/>
              <w:jc w:val="both"/>
            </w:pPr>
            <w:r>
              <w:t>12.13</w:t>
            </w:r>
            <w:r w:rsidR="00BE4551">
              <w:t>. </w:t>
            </w:r>
            <w:r>
              <w:t>«ГОСТ Р 58760-2024. Здания мобильные (инвентарные). Общие технические условия».</w:t>
            </w:r>
          </w:p>
          <w:p w:rsidR="00295A58" w:rsidRDefault="00295A58" w:rsidP="00295A58">
            <w:pPr>
              <w:spacing w:line="276" w:lineRule="auto"/>
              <w:jc w:val="both"/>
            </w:pPr>
            <w:r>
              <w:t>12.14</w:t>
            </w:r>
            <w:r w:rsidR="00BE4551">
              <w:t>. </w:t>
            </w:r>
            <w:r>
              <w:t>«ГОСТ Р 58759-2024. Здания и сооружения мобильные (инвентарные). Классификация. Термины и определения».</w:t>
            </w:r>
          </w:p>
          <w:p w:rsidR="00BE4551" w:rsidRDefault="00BE4551" w:rsidP="00BE4551">
            <w:pPr>
              <w:spacing w:line="276" w:lineRule="auto"/>
              <w:jc w:val="both"/>
            </w:pPr>
            <w:r>
              <w:t>12.15. «ГОСТ 12.1.004-91. Межгосударственный стандарт. Система стандартов безопасности труда. Пожарная безопасность. Общие требования».</w:t>
            </w:r>
          </w:p>
          <w:p w:rsidR="00BE4551" w:rsidRDefault="00BE4551" w:rsidP="00BE4551">
            <w:pPr>
              <w:spacing w:line="276" w:lineRule="auto"/>
              <w:jc w:val="both"/>
            </w:pPr>
            <w:r>
              <w:t>12.16. «ГОСТ Р ЕН 361-2008. Национальный стандарт Российской Федерации. Система стандартов безопасности труда. Средства индивидуальной защиты от падения с высоты. Страховочные привязи. Общие технические требования. Методы испытаний».</w:t>
            </w:r>
          </w:p>
          <w:p w:rsidR="00BE4551" w:rsidRDefault="00BE4551" w:rsidP="00BE4551">
            <w:pPr>
              <w:spacing w:line="276" w:lineRule="auto"/>
              <w:jc w:val="both"/>
            </w:pPr>
            <w:r>
              <w:t>12.17. Приказ Минтруда России № 988н, Минздрава России № 1420н от 31.12.2020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p>
          <w:p w:rsidR="00BE4551" w:rsidRDefault="00BE4551" w:rsidP="00BE4551">
            <w:pPr>
              <w:spacing w:line="276" w:lineRule="auto"/>
              <w:jc w:val="both"/>
            </w:pPr>
            <w:r>
              <w:t>12.18. «ГОСТ 12.4.107-2012. Межгосударственный стандарт. Система стандартов безопасности труда. Строительство. Канаты страховочные. Технические условия».</w:t>
            </w:r>
          </w:p>
          <w:p w:rsidR="00BE4551" w:rsidRDefault="009B6C6F" w:rsidP="00BE4551">
            <w:pPr>
              <w:spacing w:line="276" w:lineRule="auto"/>
              <w:jc w:val="both"/>
            </w:pPr>
            <w:r>
              <w:t>12.19. </w:t>
            </w:r>
            <w:r w:rsidR="00BE4551">
              <w:t>«ГОСТ 32489-2013. Межгосударственный стандарт. Пояса предохранительные строительные. Общие технические условия»</w:t>
            </w:r>
            <w:r>
              <w:t>.</w:t>
            </w:r>
          </w:p>
          <w:p w:rsidR="00BE4551" w:rsidRDefault="009B6C6F" w:rsidP="00BE4551">
            <w:pPr>
              <w:spacing w:line="276" w:lineRule="auto"/>
              <w:jc w:val="both"/>
            </w:pPr>
            <w:r>
              <w:t>12.20. </w:t>
            </w:r>
            <w:r w:rsidR="00BE4551">
              <w:t>Приказ Роструда от 01.02.2022 № 20 «Об утверждении форм проверочных листов (списков контрольных вопросов) для осуществления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p w:rsidR="00BE4551" w:rsidRDefault="002467BE" w:rsidP="00BE4551">
            <w:pPr>
              <w:spacing w:line="276" w:lineRule="auto"/>
              <w:jc w:val="both"/>
            </w:pPr>
            <w:r>
              <w:t>12.21. </w:t>
            </w:r>
            <w:r w:rsidR="00BE4551">
              <w:t>Приказ Минтруда России от 16.11.2020 № 782н «Об утверждении</w:t>
            </w:r>
            <w:r w:rsidR="006D3769">
              <w:t xml:space="preserve"> п</w:t>
            </w:r>
            <w:r w:rsidR="00BE4551">
              <w:t>равил по охране труда при работе на высоте».</w:t>
            </w:r>
          </w:p>
          <w:p w:rsidR="00BE4551" w:rsidRDefault="002467BE" w:rsidP="00BE4551">
            <w:pPr>
              <w:spacing w:line="276" w:lineRule="auto"/>
              <w:jc w:val="both"/>
            </w:pPr>
            <w:r>
              <w:t>12.22. </w:t>
            </w:r>
            <w:r w:rsidR="00BE4551">
              <w:t>«ГОСТ Р 59123-2020. Национальный стандарт Российской Федерации. Система стандартов безопасности труда. Средства индивидуальной защиты. Общие требования и классификация»</w:t>
            </w:r>
            <w:r>
              <w:t>.</w:t>
            </w:r>
          </w:p>
          <w:p w:rsidR="00BE4551" w:rsidRPr="003E7A27" w:rsidRDefault="002467BE" w:rsidP="00BE4551">
            <w:pPr>
              <w:spacing w:line="276" w:lineRule="auto"/>
              <w:jc w:val="both"/>
            </w:pPr>
            <w:r>
              <w:t>12.23. </w:t>
            </w:r>
            <w:r w:rsidR="00BE4551">
              <w:t xml:space="preserve">«ГОСТ E№ 358-2021. Межгосударственный стандарт. Система стандартов безопасности труда. </w:t>
            </w:r>
            <w:r w:rsidR="00BE4551">
              <w:lastRenderedPageBreak/>
              <w:t>Средства индивидуальной защиты от падения с высоты. Привязи и стропы для удержания и позиционирования. Общие технические требования. Методы испытаний»</w:t>
            </w:r>
            <w:r>
              <w:t>.</w:t>
            </w:r>
          </w:p>
        </w:tc>
      </w:tr>
    </w:tbl>
    <w:p w:rsidR="00206884" w:rsidRDefault="00206884" w:rsidP="00601E61">
      <w:pPr>
        <w:jc w:val="right"/>
        <w:rPr>
          <w:color w:val="000000" w:themeColor="text1"/>
        </w:rPr>
      </w:pPr>
    </w:p>
    <w:p w:rsidR="00206884" w:rsidRDefault="00206884" w:rsidP="00601E61">
      <w:pPr>
        <w:jc w:val="right"/>
        <w:rPr>
          <w:color w:val="000000" w:themeColor="text1"/>
        </w:rPr>
      </w:pPr>
    </w:p>
    <w:p w:rsidR="00F5168A" w:rsidRPr="00D14F95" w:rsidRDefault="00F5168A" w:rsidP="00F5168A">
      <w:pPr>
        <w:ind w:left="567"/>
        <w:jc w:val="center"/>
        <w:rPr>
          <w:bCs/>
          <w:lang w:eastAsia="ru-RU"/>
        </w:rPr>
      </w:pPr>
    </w:p>
    <w:tbl>
      <w:tblPr>
        <w:tblW w:w="5001" w:type="pct"/>
        <w:shd w:val="clear" w:color="auto" w:fill="FFFFFF"/>
        <w:tblCellMar>
          <w:left w:w="0" w:type="dxa"/>
          <w:right w:w="0" w:type="dxa"/>
        </w:tblCellMar>
        <w:tblLook w:val="04A0" w:firstRow="1" w:lastRow="0" w:firstColumn="1" w:lastColumn="0" w:noHBand="0" w:noVBand="1"/>
      </w:tblPr>
      <w:tblGrid>
        <w:gridCol w:w="4930"/>
        <w:gridCol w:w="4993"/>
      </w:tblGrid>
      <w:tr w:rsidR="00E204C0" w:rsidRPr="00D14F95" w:rsidTr="00974358">
        <w:tc>
          <w:tcPr>
            <w:tcW w:w="2484" w:type="pct"/>
            <w:shd w:val="clear" w:color="auto" w:fill="FFFFFF"/>
          </w:tcPr>
          <w:p w:rsidR="00E204C0" w:rsidRDefault="00E204C0" w:rsidP="00E204C0">
            <w:pPr>
              <w:shd w:val="clear" w:color="auto" w:fill="FFFFFF"/>
              <w:ind w:left="95"/>
              <w:rPr>
                <w:b/>
                <w:bCs/>
                <w:lang w:eastAsia="ru-RU"/>
              </w:rPr>
            </w:pPr>
            <w:r w:rsidRPr="00D14F95">
              <w:rPr>
                <w:b/>
                <w:bCs/>
                <w:lang w:eastAsia="ru-RU"/>
              </w:rPr>
              <w:t>Поставщик:</w:t>
            </w:r>
          </w:p>
          <w:p w:rsidR="00E204C0" w:rsidRPr="00D14F95" w:rsidRDefault="00E204C0" w:rsidP="00E204C0">
            <w:pPr>
              <w:shd w:val="clear" w:color="auto" w:fill="FFFFFF"/>
              <w:ind w:left="95"/>
              <w:rPr>
                <w:b/>
                <w:bCs/>
                <w:lang w:eastAsia="ru-RU"/>
              </w:rPr>
            </w:pPr>
            <w:r>
              <w:rPr>
                <w:b/>
                <w:bCs/>
                <w:lang w:eastAsia="ru-RU"/>
              </w:rPr>
              <w:t>____________</w:t>
            </w:r>
          </w:p>
          <w:p w:rsidR="00E204C0" w:rsidRDefault="00E204C0" w:rsidP="00E204C0">
            <w:pPr>
              <w:shd w:val="clear" w:color="auto" w:fill="FFFFFF"/>
              <w:ind w:left="95"/>
              <w:rPr>
                <w:rFonts w:eastAsia="ヒラギノ角ゴ Pro W3"/>
                <w:bCs/>
                <w:i/>
                <w:iCs/>
                <w:lang w:eastAsia="ru-RU"/>
              </w:rPr>
            </w:pPr>
            <w:r w:rsidRPr="00D14F95">
              <w:rPr>
                <w:rFonts w:eastAsia="ヒラギノ角ゴ Pro W3"/>
                <w:bCs/>
                <w:i/>
                <w:iCs/>
                <w:lang w:eastAsia="ru-RU"/>
              </w:rPr>
              <w:t>(должность)</w:t>
            </w:r>
          </w:p>
          <w:p w:rsidR="00E204C0" w:rsidRDefault="00E204C0" w:rsidP="00E204C0">
            <w:pPr>
              <w:shd w:val="clear" w:color="auto" w:fill="FFFFFF"/>
              <w:ind w:left="95"/>
              <w:rPr>
                <w:bCs/>
                <w:i/>
                <w:iCs/>
                <w:lang w:eastAsia="ru-RU"/>
              </w:rPr>
            </w:pPr>
          </w:p>
          <w:p w:rsidR="00E204C0" w:rsidRPr="00D14F95" w:rsidRDefault="00E204C0" w:rsidP="00E204C0">
            <w:pPr>
              <w:shd w:val="clear" w:color="auto" w:fill="FFFFFF"/>
              <w:ind w:left="95"/>
              <w:rPr>
                <w:rFonts w:eastAsia="ヒラギノ角ゴ Pro W3"/>
                <w:b/>
                <w:lang w:eastAsia="ru-RU"/>
              </w:rPr>
            </w:pPr>
          </w:p>
        </w:tc>
        <w:tc>
          <w:tcPr>
            <w:tcW w:w="2516" w:type="pct"/>
            <w:shd w:val="clear" w:color="auto" w:fill="FFFFFF"/>
          </w:tcPr>
          <w:p w:rsidR="00E204C0" w:rsidRDefault="00E204C0" w:rsidP="00E204C0">
            <w:pPr>
              <w:shd w:val="clear" w:color="auto" w:fill="FFFFFF"/>
              <w:ind w:left="95"/>
              <w:rPr>
                <w:rFonts w:eastAsia="ヒラギノ角ゴ Pro W3"/>
                <w:b/>
                <w:lang w:eastAsia="ru-RU"/>
              </w:rPr>
            </w:pPr>
            <w:r w:rsidRPr="00D14F95">
              <w:rPr>
                <w:rFonts w:eastAsia="ヒラギノ角ゴ Pro W3"/>
                <w:b/>
                <w:lang w:eastAsia="ru-RU"/>
              </w:rPr>
              <w:t>Заказчик:</w:t>
            </w:r>
          </w:p>
          <w:p w:rsidR="00E204C0" w:rsidRPr="00D14F95" w:rsidRDefault="00E204C0" w:rsidP="00E204C0">
            <w:pPr>
              <w:shd w:val="clear" w:color="auto" w:fill="FFFFFF"/>
              <w:ind w:left="95"/>
              <w:rPr>
                <w:rFonts w:eastAsia="ヒラギノ角ゴ Pro W3"/>
                <w:b/>
                <w:lang w:eastAsia="ru-RU"/>
              </w:rPr>
            </w:pPr>
            <w:r>
              <w:rPr>
                <w:rFonts w:eastAsia="ヒラギノ角ゴ Pro W3"/>
                <w:b/>
                <w:lang w:eastAsia="ru-RU"/>
              </w:rPr>
              <w:t>АНО «Кинопарк»</w:t>
            </w:r>
          </w:p>
          <w:p w:rsidR="00E204C0" w:rsidRDefault="00E204C0" w:rsidP="00E204C0">
            <w:pPr>
              <w:shd w:val="clear" w:color="auto" w:fill="FFFFFF"/>
              <w:ind w:left="95"/>
              <w:rPr>
                <w:rFonts w:eastAsia="ヒラギノ角ゴ Pro W3"/>
                <w:bCs/>
                <w:i/>
                <w:iCs/>
                <w:lang w:eastAsia="ru-RU"/>
              </w:rPr>
            </w:pPr>
            <w:r w:rsidRPr="00D14F95">
              <w:rPr>
                <w:rFonts w:eastAsia="ヒラギノ角ゴ Pro W3"/>
                <w:bCs/>
                <w:i/>
                <w:iCs/>
                <w:lang w:eastAsia="ru-RU"/>
              </w:rPr>
              <w:t>(должность)</w:t>
            </w:r>
          </w:p>
          <w:p w:rsidR="00E204C0" w:rsidRPr="00D14F95" w:rsidRDefault="00E204C0" w:rsidP="00E204C0">
            <w:pPr>
              <w:shd w:val="clear" w:color="auto" w:fill="FFFFFF"/>
              <w:ind w:left="95"/>
              <w:rPr>
                <w:b/>
                <w:bCs/>
                <w:lang w:eastAsia="ru-RU"/>
              </w:rPr>
            </w:pPr>
          </w:p>
        </w:tc>
      </w:tr>
      <w:tr w:rsidR="00E204C0" w:rsidRPr="005B2AF7" w:rsidTr="00974358">
        <w:trPr>
          <w:trHeight w:val="361"/>
        </w:trPr>
        <w:tc>
          <w:tcPr>
            <w:tcW w:w="2484" w:type="pct"/>
            <w:shd w:val="clear" w:color="auto" w:fill="FFFFFF"/>
          </w:tcPr>
          <w:p w:rsidR="00E204C0" w:rsidRPr="00D14F95" w:rsidRDefault="00E204C0" w:rsidP="00E204C0">
            <w:pPr>
              <w:shd w:val="clear" w:color="auto" w:fill="FFFFFF"/>
              <w:ind w:left="95"/>
              <w:rPr>
                <w:b/>
                <w:bCs/>
                <w:lang w:eastAsia="ru-RU"/>
              </w:rPr>
            </w:pPr>
            <w:r w:rsidRPr="00D14F95">
              <w:rPr>
                <w:bCs/>
                <w:lang w:eastAsia="ru-RU"/>
              </w:rPr>
              <w:t>_________________/___________ /</w:t>
            </w:r>
          </w:p>
          <w:p w:rsidR="00E204C0" w:rsidRPr="00D14F95" w:rsidRDefault="00E204C0" w:rsidP="00E204C0">
            <w:pPr>
              <w:shd w:val="clear" w:color="auto" w:fill="FFFFFF"/>
              <w:ind w:left="95"/>
              <w:rPr>
                <w:bCs/>
                <w:lang w:eastAsia="ru-RU"/>
              </w:rPr>
            </w:pPr>
            <w:r w:rsidRPr="00D14F95">
              <w:rPr>
                <w:bCs/>
                <w:lang w:eastAsia="ru-RU"/>
              </w:rPr>
              <w:t>М.П.</w:t>
            </w:r>
          </w:p>
        </w:tc>
        <w:tc>
          <w:tcPr>
            <w:tcW w:w="2516" w:type="pct"/>
            <w:shd w:val="clear" w:color="auto" w:fill="FFFFFF"/>
          </w:tcPr>
          <w:p w:rsidR="00E204C0" w:rsidRPr="00D14F95" w:rsidRDefault="00E204C0" w:rsidP="00E204C0">
            <w:pPr>
              <w:shd w:val="clear" w:color="auto" w:fill="FFFFFF"/>
              <w:ind w:left="95"/>
              <w:rPr>
                <w:b/>
                <w:bCs/>
                <w:lang w:eastAsia="ru-RU"/>
              </w:rPr>
            </w:pPr>
            <w:r w:rsidRPr="00D14F95">
              <w:rPr>
                <w:bCs/>
                <w:lang w:eastAsia="ru-RU"/>
              </w:rPr>
              <w:t xml:space="preserve">_________________/____________ / </w:t>
            </w:r>
          </w:p>
          <w:p w:rsidR="00E204C0" w:rsidRPr="00D14F95" w:rsidRDefault="00E204C0" w:rsidP="00E204C0">
            <w:pPr>
              <w:shd w:val="clear" w:color="auto" w:fill="FFFFFF"/>
              <w:ind w:left="95"/>
              <w:rPr>
                <w:bCs/>
                <w:lang w:eastAsia="ru-RU"/>
              </w:rPr>
            </w:pPr>
            <w:r w:rsidRPr="00D14F95">
              <w:rPr>
                <w:bCs/>
                <w:lang w:eastAsia="ru-RU"/>
              </w:rPr>
              <w:t>М.П.</w:t>
            </w:r>
          </w:p>
        </w:tc>
      </w:tr>
    </w:tbl>
    <w:p w:rsidR="00206884" w:rsidRDefault="00206884" w:rsidP="000C237D">
      <w:pPr>
        <w:rPr>
          <w:color w:val="000000" w:themeColor="text1"/>
        </w:rPr>
      </w:pPr>
    </w:p>
    <w:p w:rsidR="002E5813" w:rsidRDefault="002E5813" w:rsidP="00601E61">
      <w:pPr>
        <w:jc w:val="right"/>
        <w:rPr>
          <w:color w:val="000000" w:themeColor="text1"/>
        </w:rPr>
        <w:sectPr w:rsidR="002E5813" w:rsidSect="00E3556A">
          <w:pgSz w:w="11906" w:h="16838"/>
          <w:pgMar w:top="709" w:right="851" w:bottom="709" w:left="1134" w:header="709" w:footer="709" w:gutter="0"/>
          <w:cols w:space="708"/>
          <w:docGrid w:linePitch="360"/>
        </w:sectPr>
      </w:pPr>
    </w:p>
    <w:p w:rsidR="002C04E9" w:rsidRDefault="002C04E9" w:rsidP="002E5813">
      <w:pPr>
        <w:jc w:val="right"/>
        <w:rPr>
          <w:color w:val="000000" w:themeColor="text1"/>
        </w:rPr>
      </w:pPr>
    </w:p>
    <w:p w:rsidR="002E5813" w:rsidRPr="002E5813" w:rsidRDefault="002E5813" w:rsidP="002E5813">
      <w:pPr>
        <w:jc w:val="right"/>
        <w:rPr>
          <w:color w:val="000000" w:themeColor="text1"/>
        </w:rPr>
      </w:pPr>
      <w:r w:rsidRPr="002E5813">
        <w:rPr>
          <w:color w:val="000000" w:themeColor="text1"/>
        </w:rPr>
        <w:t>Приложение № 1 к Техническому заданию</w:t>
      </w:r>
    </w:p>
    <w:p w:rsidR="002E5813" w:rsidRDefault="002E5813" w:rsidP="002E5813">
      <w:pPr>
        <w:jc w:val="right"/>
        <w:rPr>
          <w:color w:val="000000" w:themeColor="text1"/>
        </w:rPr>
      </w:pPr>
      <w:r>
        <w:rPr>
          <w:color w:val="000000" w:themeColor="text1"/>
        </w:rPr>
        <w:t>к Договору № _________ от ___________</w:t>
      </w:r>
    </w:p>
    <w:p w:rsidR="002E5813" w:rsidRDefault="002E5813" w:rsidP="00601E61">
      <w:pPr>
        <w:jc w:val="right"/>
        <w:rPr>
          <w:color w:val="000000" w:themeColor="text1"/>
        </w:rPr>
      </w:pPr>
    </w:p>
    <w:p w:rsidR="00B87DD3" w:rsidRDefault="00B87DD3" w:rsidP="00B87DD3">
      <w:pPr>
        <w:jc w:val="center"/>
        <w:rPr>
          <w:b/>
          <w:bCs/>
          <w:color w:val="000000" w:themeColor="text1"/>
        </w:rPr>
      </w:pPr>
      <w:r>
        <w:rPr>
          <w:b/>
          <w:bCs/>
          <w:color w:val="000000" w:themeColor="text1"/>
        </w:rPr>
        <w:t>Спецификация</w:t>
      </w:r>
    </w:p>
    <w:p w:rsidR="00B87DD3" w:rsidRDefault="00B87DD3" w:rsidP="00B87DD3">
      <w:pPr>
        <w:jc w:val="center"/>
        <w:rPr>
          <w:b/>
          <w:bCs/>
          <w:color w:val="000000" w:themeColor="text1"/>
        </w:rPr>
      </w:pPr>
    </w:p>
    <w:tbl>
      <w:tblPr>
        <w:tblW w:w="5000" w:type="pct"/>
        <w:jc w:val="center"/>
        <w:tblLayout w:type="fixed"/>
        <w:tblLook w:val="04A0" w:firstRow="1" w:lastRow="0" w:firstColumn="1" w:lastColumn="0" w:noHBand="0" w:noVBand="1"/>
      </w:tblPr>
      <w:tblGrid>
        <w:gridCol w:w="3113"/>
        <w:gridCol w:w="1134"/>
        <w:gridCol w:w="1277"/>
        <w:gridCol w:w="2125"/>
        <w:gridCol w:w="2262"/>
      </w:tblGrid>
      <w:tr w:rsidR="002C04E9" w:rsidRPr="00D14F95" w:rsidTr="00816C96">
        <w:trPr>
          <w:trHeight w:val="315"/>
          <w:jc w:val="center"/>
        </w:trPr>
        <w:tc>
          <w:tcPr>
            <w:tcW w:w="1570" w:type="pct"/>
            <w:tcBorders>
              <w:top w:val="single" w:sz="4" w:space="0" w:color="000000"/>
              <w:left w:val="single" w:sz="4" w:space="0" w:color="000000"/>
              <w:bottom w:val="single" w:sz="4" w:space="0" w:color="000000"/>
              <w:right w:val="single" w:sz="4" w:space="0" w:color="000000"/>
            </w:tcBorders>
            <w:shd w:val="clear" w:color="D8D8D8" w:fill="D8D8D8"/>
            <w:noWrap/>
            <w:vAlign w:val="center"/>
            <w:hideMark/>
          </w:tcPr>
          <w:p w:rsidR="002C04E9" w:rsidRPr="00D14F95" w:rsidRDefault="002C04E9" w:rsidP="00816C96">
            <w:pPr>
              <w:suppressAutoHyphens w:val="0"/>
              <w:jc w:val="center"/>
              <w:rPr>
                <w:b/>
                <w:bCs/>
                <w:lang w:eastAsia="ru-RU"/>
              </w:rPr>
            </w:pPr>
            <w:r>
              <w:rPr>
                <w:b/>
                <w:bCs/>
                <w:lang w:eastAsia="ru-RU"/>
              </w:rPr>
              <w:t xml:space="preserve">Наименование поставляемого товара </w:t>
            </w:r>
          </w:p>
        </w:tc>
        <w:tc>
          <w:tcPr>
            <w:tcW w:w="572" w:type="pct"/>
            <w:tcBorders>
              <w:top w:val="single" w:sz="4" w:space="0" w:color="000000"/>
              <w:left w:val="nil"/>
              <w:bottom w:val="single" w:sz="4" w:space="0" w:color="000000"/>
              <w:right w:val="single" w:sz="4" w:space="0" w:color="000000"/>
            </w:tcBorders>
            <w:shd w:val="clear" w:color="D8D8D8" w:fill="D8D8D8"/>
            <w:noWrap/>
            <w:vAlign w:val="center"/>
            <w:hideMark/>
          </w:tcPr>
          <w:p w:rsidR="002C04E9" w:rsidRPr="00D14F95" w:rsidRDefault="002C04E9" w:rsidP="00816C96">
            <w:pPr>
              <w:suppressAutoHyphens w:val="0"/>
              <w:jc w:val="center"/>
              <w:rPr>
                <w:b/>
                <w:bCs/>
                <w:lang w:eastAsia="ru-RU"/>
              </w:rPr>
            </w:pPr>
            <w:r w:rsidRPr="00D14F95">
              <w:rPr>
                <w:b/>
                <w:bCs/>
                <w:lang w:eastAsia="ru-RU"/>
              </w:rPr>
              <w:t>Кол-во</w:t>
            </w:r>
          </w:p>
        </w:tc>
        <w:tc>
          <w:tcPr>
            <w:tcW w:w="644" w:type="pct"/>
            <w:tcBorders>
              <w:top w:val="single" w:sz="4" w:space="0" w:color="000000"/>
              <w:left w:val="nil"/>
              <w:bottom w:val="single" w:sz="4" w:space="0" w:color="000000"/>
              <w:right w:val="single" w:sz="4" w:space="0" w:color="000000"/>
            </w:tcBorders>
            <w:shd w:val="clear" w:color="D8D8D8" w:fill="D8D8D8"/>
            <w:vAlign w:val="center"/>
          </w:tcPr>
          <w:p w:rsidR="002C04E9" w:rsidRPr="00D14F95" w:rsidRDefault="002C04E9" w:rsidP="00816C96">
            <w:pPr>
              <w:suppressAutoHyphens w:val="0"/>
              <w:jc w:val="center"/>
              <w:rPr>
                <w:b/>
                <w:bCs/>
                <w:lang w:eastAsia="ru-RU"/>
              </w:rPr>
            </w:pPr>
            <w:proofErr w:type="spellStart"/>
            <w:r>
              <w:rPr>
                <w:b/>
                <w:bCs/>
                <w:lang w:eastAsia="ru-RU"/>
              </w:rPr>
              <w:t>Ед.изм</w:t>
            </w:r>
            <w:proofErr w:type="spellEnd"/>
            <w:r>
              <w:rPr>
                <w:b/>
                <w:bCs/>
                <w:lang w:eastAsia="ru-RU"/>
              </w:rPr>
              <w:t>.</w:t>
            </w:r>
          </w:p>
        </w:tc>
        <w:tc>
          <w:tcPr>
            <w:tcW w:w="1072" w:type="pct"/>
            <w:tcBorders>
              <w:top w:val="single" w:sz="4" w:space="0" w:color="000000"/>
              <w:left w:val="nil"/>
              <w:bottom w:val="single" w:sz="4" w:space="0" w:color="000000"/>
              <w:right w:val="single" w:sz="4" w:space="0" w:color="000000"/>
            </w:tcBorders>
            <w:shd w:val="clear" w:color="D8D8D8" w:fill="D8D8D8"/>
            <w:vAlign w:val="center"/>
          </w:tcPr>
          <w:p w:rsidR="002C04E9" w:rsidRPr="00D14F95" w:rsidRDefault="002C04E9" w:rsidP="00816C96">
            <w:pPr>
              <w:suppressAutoHyphens w:val="0"/>
              <w:jc w:val="center"/>
              <w:rPr>
                <w:b/>
                <w:bCs/>
                <w:lang w:eastAsia="ru-RU"/>
              </w:rPr>
            </w:pPr>
            <w:r w:rsidRPr="00D14F95">
              <w:rPr>
                <w:b/>
                <w:bCs/>
                <w:lang w:eastAsia="ru-RU"/>
              </w:rPr>
              <w:t xml:space="preserve">Цена за ед., руб. с НДС </w:t>
            </w:r>
            <w:r>
              <w:rPr>
                <w:b/>
                <w:bCs/>
                <w:lang w:eastAsia="ru-RU"/>
              </w:rPr>
              <w:t>__</w:t>
            </w:r>
            <w:r w:rsidRPr="00D14F95">
              <w:rPr>
                <w:b/>
                <w:bCs/>
                <w:lang w:eastAsia="ru-RU"/>
              </w:rPr>
              <w:t>%</w:t>
            </w:r>
            <w:r>
              <w:rPr>
                <w:b/>
                <w:bCs/>
                <w:lang w:eastAsia="ru-RU"/>
              </w:rPr>
              <w:t xml:space="preserve"> / Без НДС</w:t>
            </w:r>
          </w:p>
        </w:tc>
        <w:tc>
          <w:tcPr>
            <w:tcW w:w="1141" w:type="pct"/>
            <w:tcBorders>
              <w:top w:val="single" w:sz="4" w:space="0" w:color="000000"/>
              <w:left w:val="nil"/>
              <w:bottom w:val="single" w:sz="4" w:space="0" w:color="000000"/>
              <w:right w:val="single" w:sz="4" w:space="0" w:color="000000"/>
            </w:tcBorders>
            <w:shd w:val="clear" w:color="D8D8D8" w:fill="D8D8D8"/>
            <w:vAlign w:val="center"/>
          </w:tcPr>
          <w:p w:rsidR="002C04E9" w:rsidRPr="00D14F95" w:rsidRDefault="002C04E9" w:rsidP="00816C96">
            <w:pPr>
              <w:suppressAutoHyphens w:val="0"/>
              <w:jc w:val="center"/>
              <w:rPr>
                <w:b/>
                <w:bCs/>
                <w:lang w:eastAsia="ru-RU"/>
              </w:rPr>
            </w:pPr>
            <w:r w:rsidRPr="00D14F95">
              <w:rPr>
                <w:b/>
                <w:bCs/>
                <w:lang w:eastAsia="ru-RU"/>
              </w:rPr>
              <w:t xml:space="preserve">Сумма, руб., с НДС </w:t>
            </w:r>
            <w:r>
              <w:rPr>
                <w:b/>
                <w:bCs/>
                <w:lang w:eastAsia="ru-RU"/>
              </w:rPr>
              <w:t>__</w:t>
            </w:r>
            <w:r w:rsidRPr="00D14F95">
              <w:rPr>
                <w:b/>
                <w:bCs/>
                <w:lang w:eastAsia="ru-RU"/>
              </w:rPr>
              <w:t>%</w:t>
            </w:r>
            <w:r>
              <w:rPr>
                <w:b/>
                <w:bCs/>
                <w:lang w:eastAsia="ru-RU"/>
              </w:rPr>
              <w:t xml:space="preserve"> / Без НДС</w:t>
            </w:r>
          </w:p>
        </w:tc>
      </w:tr>
      <w:tr w:rsidR="002C04E9" w:rsidRPr="00D14F95" w:rsidTr="00816C96">
        <w:trPr>
          <w:trHeight w:val="613"/>
          <w:jc w:val="center"/>
        </w:trPr>
        <w:tc>
          <w:tcPr>
            <w:tcW w:w="1570" w:type="pct"/>
            <w:tcBorders>
              <w:top w:val="nil"/>
              <w:left w:val="single" w:sz="4" w:space="0" w:color="000000"/>
              <w:bottom w:val="single" w:sz="4" w:space="0" w:color="000000"/>
              <w:right w:val="single" w:sz="4" w:space="0" w:color="000000"/>
            </w:tcBorders>
            <w:noWrap/>
            <w:vAlign w:val="center"/>
          </w:tcPr>
          <w:p w:rsidR="002C04E9" w:rsidRPr="00D14F95" w:rsidRDefault="002C04E9" w:rsidP="00816C96">
            <w:pPr>
              <w:suppressAutoHyphens w:val="0"/>
              <w:rPr>
                <w:lang w:eastAsia="ru-RU"/>
              </w:rPr>
            </w:pPr>
            <w:r w:rsidRPr="00D14F95">
              <w:t xml:space="preserve"> </w:t>
            </w:r>
            <w:r>
              <w:t>*В</w:t>
            </w:r>
            <w:r w:rsidRPr="00FE1337">
              <w:t>ходн</w:t>
            </w:r>
            <w:r>
              <w:t>ая</w:t>
            </w:r>
            <w:r w:rsidRPr="00FE1337">
              <w:t xml:space="preserve"> Арк</w:t>
            </w:r>
            <w:r>
              <w:t>а</w:t>
            </w:r>
          </w:p>
        </w:tc>
        <w:tc>
          <w:tcPr>
            <w:tcW w:w="572" w:type="pct"/>
            <w:tcBorders>
              <w:top w:val="nil"/>
              <w:left w:val="nil"/>
              <w:bottom w:val="single" w:sz="4" w:space="0" w:color="000000"/>
              <w:right w:val="single" w:sz="4" w:space="0" w:color="000000"/>
            </w:tcBorders>
            <w:noWrap/>
            <w:vAlign w:val="center"/>
            <w:hideMark/>
          </w:tcPr>
          <w:p w:rsidR="002C04E9" w:rsidRPr="00D14F95" w:rsidRDefault="002C04E9" w:rsidP="00816C96">
            <w:pPr>
              <w:suppressAutoHyphens w:val="0"/>
              <w:jc w:val="center"/>
              <w:rPr>
                <w:lang w:eastAsia="ru-RU"/>
              </w:rPr>
            </w:pPr>
            <w:r w:rsidRPr="00D14F95">
              <w:rPr>
                <w:lang w:eastAsia="ru-RU"/>
              </w:rPr>
              <w:t xml:space="preserve">1 </w:t>
            </w:r>
          </w:p>
        </w:tc>
        <w:tc>
          <w:tcPr>
            <w:tcW w:w="644" w:type="pct"/>
            <w:tcBorders>
              <w:top w:val="nil"/>
              <w:left w:val="nil"/>
              <w:bottom w:val="single" w:sz="4" w:space="0" w:color="000000"/>
              <w:right w:val="single" w:sz="4" w:space="0" w:color="000000"/>
            </w:tcBorders>
            <w:vAlign w:val="center"/>
          </w:tcPr>
          <w:p w:rsidR="002C04E9" w:rsidRPr="00D14F95" w:rsidRDefault="002C04E9" w:rsidP="00816C96">
            <w:pPr>
              <w:suppressAutoHyphens w:val="0"/>
              <w:jc w:val="center"/>
              <w:rPr>
                <w:lang w:eastAsia="ru-RU"/>
              </w:rPr>
            </w:pPr>
            <w:r w:rsidRPr="00D14F95">
              <w:rPr>
                <w:lang w:eastAsia="ru-RU"/>
              </w:rPr>
              <w:t xml:space="preserve"> </w:t>
            </w:r>
            <w:r>
              <w:rPr>
                <w:lang w:eastAsia="ru-RU"/>
              </w:rPr>
              <w:t>Ш</w:t>
            </w:r>
            <w:r w:rsidRPr="00FC313C">
              <w:rPr>
                <w:lang w:eastAsia="ru-RU"/>
              </w:rPr>
              <w:t>т.</w:t>
            </w:r>
          </w:p>
        </w:tc>
        <w:tc>
          <w:tcPr>
            <w:tcW w:w="1072" w:type="pct"/>
            <w:tcBorders>
              <w:top w:val="nil"/>
              <w:left w:val="nil"/>
              <w:bottom w:val="single" w:sz="4" w:space="0" w:color="000000"/>
              <w:right w:val="single" w:sz="4" w:space="0" w:color="000000"/>
            </w:tcBorders>
            <w:vAlign w:val="center"/>
          </w:tcPr>
          <w:p w:rsidR="002C04E9" w:rsidRPr="00D14F95" w:rsidRDefault="002C04E9" w:rsidP="00816C96">
            <w:pPr>
              <w:widowControl w:val="0"/>
              <w:suppressAutoHyphens w:val="0"/>
              <w:jc w:val="center"/>
              <w:rPr>
                <w:lang w:eastAsia="ru-RU"/>
              </w:rPr>
            </w:pPr>
          </w:p>
        </w:tc>
        <w:tc>
          <w:tcPr>
            <w:tcW w:w="1141" w:type="pct"/>
            <w:tcBorders>
              <w:top w:val="nil"/>
              <w:left w:val="nil"/>
              <w:bottom w:val="single" w:sz="4" w:space="0" w:color="000000"/>
              <w:right w:val="single" w:sz="4" w:space="0" w:color="000000"/>
            </w:tcBorders>
            <w:vAlign w:val="center"/>
          </w:tcPr>
          <w:p w:rsidR="002C04E9" w:rsidRPr="00D14F95" w:rsidRDefault="002C04E9" w:rsidP="00816C96">
            <w:pPr>
              <w:widowControl w:val="0"/>
              <w:suppressAutoHyphens w:val="0"/>
              <w:jc w:val="center"/>
              <w:rPr>
                <w:lang w:eastAsia="ru-RU"/>
              </w:rPr>
            </w:pPr>
          </w:p>
        </w:tc>
      </w:tr>
    </w:tbl>
    <w:p w:rsidR="002C04E9" w:rsidRDefault="002C04E9" w:rsidP="00B87DD3">
      <w:pPr>
        <w:jc w:val="center"/>
        <w:rPr>
          <w:b/>
          <w:bCs/>
          <w:color w:val="000000" w:themeColor="text1"/>
        </w:rPr>
      </w:pPr>
    </w:p>
    <w:p w:rsidR="002C04E9" w:rsidRDefault="002C04E9" w:rsidP="002C04E9">
      <w:pPr>
        <w:jc w:val="center"/>
        <w:rPr>
          <w:b/>
          <w:bCs/>
          <w:color w:val="000000" w:themeColor="text1"/>
        </w:rPr>
      </w:pPr>
      <w:r>
        <w:rPr>
          <w:b/>
          <w:bCs/>
          <w:color w:val="000000" w:themeColor="text1"/>
        </w:rPr>
        <w:t>*Технические характеристики поставляемого товара</w:t>
      </w:r>
    </w:p>
    <w:p w:rsidR="002C04E9" w:rsidRDefault="002C04E9" w:rsidP="00B87DD3">
      <w:pPr>
        <w:jc w:val="center"/>
        <w:rPr>
          <w:b/>
          <w:bCs/>
          <w:color w:val="000000" w:themeColor="text1"/>
        </w:rPr>
      </w:pPr>
    </w:p>
    <w:tbl>
      <w:tblPr>
        <w:tblStyle w:val="afa"/>
        <w:tblW w:w="5000" w:type="pct"/>
        <w:tblLook w:val="04A0" w:firstRow="1" w:lastRow="0" w:firstColumn="1" w:lastColumn="0" w:noHBand="0" w:noVBand="1"/>
      </w:tblPr>
      <w:tblGrid>
        <w:gridCol w:w="2808"/>
        <w:gridCol w:w="1041"/>
        <w:gridCol w:w="3943"/>
        <w:gridCol w:w="2119"/>
      </w:tblGrid>
      <w:tr w:rsidR="002E5813" w:rsidRPr="002E5813" w:rsidTr="00FC08D1">
        <w:trPr>
          <w:trHeight w:val="403"/>
        </w:trPr>
        <w:tc>
          <w:tcPr>
            <w:tcW w:w="1417" w:type="pct"/>
            <w:vAlign w:val="center"/>
          </w:tcPr>
          <w:p w:rsidR="002E5813" w:rsidRPr="002E5813" w:rsidRDefault="002E5813" w:rsidP="00996984">
            <w:pPr>
              <w:jc w:val="center"/>
              <w:rPr>
                <w:b/>
                <w:bCs/>
                <w:i/>
                <w:iCs/>
                <w:sz w:val="22"/>
                <w:szCs w:val="22"/>
              </w:rPr>
            </w:pPr>
            <w:r w:rsidRPr="002E5813">
              <w:rPr>
                <w:b/>
                <w:bCs/>
                <w:i/>
                <w:iCs/>
                <w:sz w:val="22"/>
                <w:szCs w:val="22"/>
              </w:rPr>
              <w:t>Наименование параметра</w:t>
            </w:r>
          </w:p>
        </w:tc>
        <w:tc>
          <w:tcPr>
            <w:tcW w:w="525" w:type="pct"/>
            <w:vAlign w:val="center"/>
          </w:tcPr>
          <w:p w:rsidR="002E5813" w:rsidRPr="002E5813" w:rsidRDefault="002E5813" w:rsidP="00996984">
            <w:pPr>
              <w:jc w:val="center"/>
              <w:rPr>
                <w:b/>
                <w:bCs/>
                <w:i/>
                <w:iCs/>
                <w:sz w:val="22"/>
                <w:szCs w:val="22"/>
              </w:rPr>
            </w:pPr>
            <w:r w:rsidRPr="002E5813">
              <w:rPr>
                <w:b/>
                <w:bCs/>
                <w:i/>
                <w:iCs/>
                <w:sz w:val="22"/>
                <w:szCs w:val="22"/>
              </w:rPr>
              <w:t>Ед. изм.</w:t>
            </w:r>
          </w:p>
        </w:tc>
        <w:tc>
          <w:tcPr>
            <w:tcW w:w="1989" w:type="pct"/>
            <w:vAlign w:val="center"/>
          </w:tcPr>
          <w:p w:rsidR="002E5813" w:rsidRPr="002E5813" w:rsidRDefault="002E5813" w:rsidP="00996984">
            <w:pPr>
              <w:jc w:val="center"/>
              <w:rPr>
                <w:b/>
                <w:bCs/>
                <w:i/>
                <w:iCs/>
                <w:sz w:val="22"/>
                <w:szCs w:val="22"/>
              </w:rPr>
            </w:pPr>
            <w:r w:rsidRPr="002E5813">
              <w:rPr>
                <w:b/>
                <w:bCs/>
                <w:i/>
                <w:iCs/>
                <w:sz w:val="22"/>
                <w:szCs w:val="22"/>
              </w:rPr>
              <w:t>Особенности</w:t>
            </w:r>
          </w:p>
        </w:tc>
        <w:tc>
          <w:tcPr>
            <w:tcW w:w="1069" w:type="pct"/>
            <w:vAlign w:val="center"/>
          </w:tcPr>
          <w:p w:rsidR="002E5813" w:rsidRPr="002E5813" w:rsidRDefault="002E5813" w:rsidP="00996984">
            <w:pPr>
              <w:jc w:val="center"/>
              <w:rPr>
                <w:b/>
                <w:bCs/>
                <w:i/>
                <w:iCs/>
                <w:sz w:val="22"/>
                <w:szCs w:val="22"/>
              </w:rPr>
            </w:pPr>
            <w:r w:rsidRPr="002E5813">
              <w:rPr>
                <w:b/>
                <w:bCs/>
                <w:i/>
                <w:iCs/>
                <w:sz w:val="22"/>
                <w:szCs w:val="22"/>
              </w:rPr>
              <w:t>Значение</w:t>
            </w:r>
          </w:p>
        </w:tc>
      </w:tr>
      <w:tr w:rsidR="002E5813" w:rsidRPr="002E5813" w:rsidTr="00FC08D1">
        <w:trPr>
          <w:trHeight w:val="501"/>
        </w:trPr>
        <w:tc>
          <w:tcPr>
            <w:tcW w:w="1417" w:type="pct"/>
            <w:vAlign w:val="center"/>
          </w:tcPr>
          <w:p w:rsidR="002E5813" w:rsidRPr="002E5813" w:rsidRDefault="002E5813" w:rsidP="00996984">
            <w:pPr>
              <w:jc w:val="both"/>
              <w:rPr>
                <w:i/>
                <w:iCs/>
                <w:sz w:val="22"/>
                <w:szCs w:val="22"/>
              </w:rPr>
            </w:pPr>
            <w:r w:rsidRPr="002E5813">
              <w:rPr>
                <w:i/>
                <w:iCs/>
                <w:sz w:val="22"/>
                <w:szCs w:val="22"/>
              </w:rPr>
              <w:t>Состав конструкции</w:t>
            </w:r>
          </w:p>
        </w:tc>
        <w:tc>
          <w:tcPr>
            <w:tcW w:w="525" w:type="pct"/>
            <w:vAlign w:val="center"/>
          </w:tcPr>
          <w:p w:rsidR="002E5813" w:rsidRPr="002E5813" w:rsidRDefault="002E5813" w:rsidP="00996984">
            <w:pPr>
              <w:jc w:val="center"/>
              <w:rPr>
                <w:i/>
                <w:iCs/>
                <w:sz w:val="22"/>
                <w:szCs w:val="22"/>
              </w:rPr>
            </w:pPr>
            <w:r w:rsidRPr="002E5813">
              <w:rPr>
                <w:i/>
                <w:iCs/>
                <w:sz w:val="22"/>
                <w:szCs w:val="22"/>
              </w:rPr>
              <w:t>шт.</w:t>
            </w:r>
          </w:p>
        </w:tc>
        <w:tc>
          <w:tcPr>
            <w:tcW w:w="1989" w:type="pct"/>
            <w:vAlign w:val="center"/>
          </w:tcPr>
          <w:p w:rsidR="002E5813" w:rsidRPr="002E5813" w:rsidRDefault="002E5813" w:rsidP="002E5813">
            <w:pPr>
              <w:jc w:val="center"/>
              <w:rPr>
                <w:i/>
                <w:iCs/>
                <w:sz w:val="22"/>
                <w:szCs w:val="22"/>
              </w:rPr>
            </w:pPr>
            <w:r w:rsidRPr="002E5813">
              <w:rPr>
                <w:i/>
                <w:iCs/>
                <w:sz w:val="22"/>
                <w:szCs w:val="22"/>
              </w:rPr>
              <w:t>Арка</w:t>
            </w:r>
          </w:p>
        </w:tc>
        <w:tc>
          <w:tcPr>
            <w:tcW w:w="1069" w:type="pct"/>
            <w:vAlign w:val="center"/>
          </w:tcPr>
          <w:p w:rsidR="002E5813" w:rsidRPr="002E5813" w:rsidRDefault="002467BE" w:rsidP="00996984">
            <w:pPr>
              <w:jc w:val="center"/>
              <w:rPr>
                <w:i/>
                <w:iCs/>
                <w:sz w:val="22"/>
                <w:szCs w:val="22"/>
              </w:rPr>
            </w:pPr>
            <w:r>
              <w:rPr>
                <w:i/>
                <w:iCs/>
                <w:sz w:val="22"/>
                <w:szCs w:val="22"/>
              </w:rPr>
              <w:t>1</w:t>
            </w:r>
          </w:p>
        </w:tc>
      </w:tr>
      <w:tr w:rsidR="002E5813" w:rsidRPr="002E5813" w:rsidTr="00FC08D1">
        <w:trPr>
          <w:trHeight w:val="634"/>
        </w:trPr>
        <w:tc>
          <w:tcPr>
            <w:tcW w:w="1417" w:type="pct"/>
            <w:vAlign w:val="center"/>
          </w:tcPr>
          <w:p w:rsidR="002E5813" w:rsidRPr="002E5813" w:rsidRDefault="002E5813" w:rsidP="00996984">
            <w:pPr>
              <w:rPr>
                <w:i/>
                <w:iCs/>
                <w:sz w:val="22"/>
                <w:szCs w:val="22"/>
              </w:rPr>
            </w:pPr>
            <w:r w:rsidRPr="002E5813">
              <w:rPr>
                <w:i/>
                <w:iCs/>
                <w:sz w:val="22"/>
                <w:szCs w:val="22"/>
              </w:rPr>
              <w:t>Габариты конструкции, не менее (</w:t>
            </w:r>
            <w:proofErr w:type="spellStart"/>
            <w:r w:rsidRPr="002E5813">
              <w:rPr>
                <w:i/>
                <w:iCs/>
                <w:sz w:val="22"/>
                <w:szCs w:val="22"/>
              </w:rPr>
              <w:t>ДхШхВ</w:t>
            </w:r>
            <w:proofErr w:type="spellEnd"/>
            <w:r w:rsidRPr="002E5813">
              <w:rPr>
                <w:i/>
                <w:iCs/>
                <w:sz w:val="22"/>
                <w:szCs w:val="22"/>
              </w:rPr>
              <w:t>)</w:t>
            </w:r>
          </w:p>
        </w:tc>
        <w:tc>
          <w:tcPr>
            <w:tcW w:w="525" w:type="pct"/>
            <w:vAlign w:val="center"/>
          </w:tcPr>
          <w:p w:rsidR="002E5813" w:rsidRPr="002E5813" w:rsidRDefault="002E5813" w:rsidP="00996984">
            <w:pPr>
              <w:jc w:val="center"/>
              <w:rPr>
                <w:i/>
                <w:iCs/>
                <w:sz w:val="22"/>
                <w:szCs w:val="22"/>
              </w:rPr>
            </w:pPr>
            <w:r w:rsidRPr="002E5813">
              <w:rPr>
                <w:i/>
                <w:iCs/>
                <w:sz w:val="22"/>
                <w:szCs w:val="22"/>
              </w:rPr>
              <w:t>мм</w:t>
            </w:r>
          </w:p>
        </w:tc>
        <w:tc>
          <w:tcPr>
            <w:tcW w:w="1989" w:type="pct"/>
            <w:vAlign w:val="center"/>
          </w:tcPr>
          <w:p w:rsidR="002E5813" w:rsidRPr="002E5813" w:rsidRDefault="002E5813" w:rsidP="00996984">
            <w:pPr>
              <w:jc w:val="center"/>
              <w:rPr>
                <w:i/>
                <w:iCs/>
                <w:sz w:val="22"/>
                <w:szCs w:val="22"/>
              </w:rPr>
            </w:pPr>
            <w:r w:rsidRPr="002E5813">
              <w:rPr>
                <w:i/>
                <w:iCs/>
                <w:sz w:val="22"/>
                <w:szCs w:val="22"/>
              </w:rPr>
              <w:t>–</w:t>
            </w:r>
          </w:p>
        </w:tc>
        <w:tc>
          <w:tcPr>
            <w:tcW w:w="1069" w:type="pct"/>
            <w:vAlign w:val="center"/>
          </w:tcPr>
          <w:p w:rsidR="002E5813" w:rsidRPr="002E5813" w:rsidRDefault="002E5813" w:rsidP="00996984">
            <w:pPr>
              <w:jc w:val="center"/>
              <w:rPr>
                <w:i/>
                <w:iCs/>
                <w:sz w:val="22"/>
                <w:szCs w:val="22"/>
              </w:rPr>
            </w:pPr>
            <w:r w:rsidRPr="002E5813">
              <w:rPr>
                <w:i/>
                <w:iCs/>
                <w:sz w:val="22"/>
                <w:szCs w:val="22"/>
              </w:rPr>
              <w:t>12000х2000х6800</w:t>
            </w:r>
          </w:p>
        </w:tc>
      </w:tr>
      <w:tr w:rsidR="002E5813" w:rsidRPr="002E5813" w:rsidTr="00FC08D1">
        <w:trPr>
          <w:trHeight w:val="633"/>
        </w:trPr>
        <w:tc>
          <w:tcPr>
            <w:tcW w:w="1417" w:type="pct"/>
            <w:vAlign w:val="center"/>
          </w:tcPr>
          <w:p w:rsidR="002E5813" w:rsidRPr="002E5813" w:rsidRDefault="002E5813" w:rsidP="00996984">
            <w:pPr>
              <w:rPr>
                <w:i/>
                <w:iCs/>
                <w:sz w:val="22"/>
                <w:szCs w:val="22"/>
              </w:rPr>
            </w:pPr>
            <w:r w:rsidRPr="002E5813">
              <w:rPr>
                <w:i/>
                <w:iCs/>
                <w:sz w:val="22"/>
                <w:szCs w:val="22"/>
              </w:rPr>
              <w:t>Размер прохода, не менее (</w:t>
            </w:r>
            <w:proofErr w:type="spellStart"/>
            <w:r w:rsidRPr="002E5813">
              <w:rPr>
                <w:i/>
                <w:iCs/>
                <w:sz w:val="22"/>
                <w:szCs w:val="22"/>
              </w:rPr>
              <w:t>ДхШхВ</w:t>
            </w:r>
            <w:proofErr w:type="spellEnd"/>
            <w:r w:rsidRPr="002E5813">
              <w:rPr>
                <w:i/>
                <w:iCs/>
                <w:sz w:val="22"/>
                <w:szCs w:val="22"/>
              </w:rPr>
              <w:t>)</w:t>
            </w:r>
          </w:p>
        </w:tc>
        <w:tc>
          <w:tcPr>
            <w:tcW w:w="525" w:type="pct"/>
            <w:vAlign w:val="center"/>
          </w:tcPr>
          <w:p w:rsidR="002E5813" w:rsidRPr="002E5813" w:rsidRDefault="002E5813" w:rsidP="00996984">
            <w:pPr>
              <w:jc w:val="center"/>
              <w:rPr>
                <w:i/>
                <w:iCs/>
                <w:sz w:val="22"/>
                <w:szCs w:val="22"/>
              </w:rPr>
            </w:pPr>
            <w:r w:rsidRPr="002E5813">
              <w:rPr>
                <w:i/>
                <w:iCs/>
                <w:sz w:val="22"/>
                <w:szCs w:val="22"/>
              </w:rPr>
              <w:t>мм</w:t>
            </w:r>
          </w:p>
        </w:tc>
        <w:tc>
          <w:tcPr>
            <w:tcW w:w="1989" w:type="pct"/>
            <w:vAlign w:val="center"/>
          </w:tcPr>
          <w:p w:rsidR="002E5813" w:rsidRPr="002E5813" w:rsidRDefault="002E5813" w:rsidP="00996984">
            <w:pPr>
              <w:jc w:val="center"/>
              <w:rPr>
                <w:i/>
                <w:iCs/>
                <w:sz w:val="22"/>
                <w:szCs w:val="22"/>
              </w:rPr>
            </w:pPr>
            <w:r w:rsidRPr="002E5813">
              <w:rPr>
                <w:i/>
                <w:iCs/>
                <w:sz w:val="22"/>
                <w:szCs w:val="22"/>
              </w:rPr>
              <w:t>-</w:t>
            </w:r>
          </w:p>
        </w:tc>
        <w:tc>
          <w:tcPr>
            <w:tcW w:w="1069" w:type="pct"/>
            <w:vAlign w:val="center"/>
          </w:tcPr>
          <w:p w:rsidR="002E5813" w:rsidRPr="002E5813" w:rsidRDefault="002E5813" w:rsidP="00996984">
            <w:pPr>
              <w:jc w:val="center"/>
              <w:rPr>
                <w:i/>
                <w:iCs/>
                <w:sz w:val="22"/>
                <w:szCs w:val="22"/>
              </w:rPr>
            </w:pPr>
            <w:r w:rsidRPr="002E5813">
              <w:rPr>
                <w:i/>
                <w:iCs/>
                <w:sz w:val="22"/>
                <w:szCs w:val="22"/>
              </w:rPr>
              <w:t>8000х2000х4800</w:t>
            </w:r>
          </w:p>
        </w:tc>
      </w:tr>
      <w:tr w:rsidR="002E5813" w:rsidRPr="002E5813" w:rsidTr="00FC08D1">
        <w:trPr>
          <w:trHeight w:val="830"/>
        </w:trPr>
        <w:tc>
          <w:tcPr>
            <w:tcW w:w="1417" w:type="pct"/>
            <w:vAlign w:val="center"/>
          </w:tcPr>
          <w:p w:rsidR="002E5813" w:rsidRPr="002E5813" w:rsidRDefault="002E5813" w:rsidP="00996984">
            <w:pPr>
              <w:jc w:val="both"/>
              <w:rPr>
                <w:i/>
                <w:iCs/>
                <w:sz w:val="22"/>
                <w:szCs w:val="22"/>
              </w:rPr>
            </w:pPr>
            <w:r w:rsidRPr="002E5813">
              <w:rPr>
                <w:i/>
                <w:iCs/>
                <w:sz w:val="22"/>
                <w:szCs w:val="22"/>
              </w:rPr>
              <w:t>Покрытие конструкций</w:t>
            </w:r>
          </w:p>
        </w:tc>
        <w:tc>
          <w:tcPr>
            <w:tcW w:w="525" w:type="pct"/>
            <w:vAlign w:val="center"/>
          </w:tcPr>
          <w:p w:rsidR="002E5813" w:rsidRPr="002E5813" w:rsidRDefault="002E5813" w:rsidP="00996984">
            <w:pPr>
              <w:jc w:val="center"/>
              <w:rPr>
                <w:i/>
                <w:iCs/>
                <w:sz w:val="22"/>
                <w:szCs w:val="22"/>
              </w:rPr>
            </w:pPr>
            <w:r w:rsidRPr="002E5813">
              <w:rPr>
                <w:i/>
                <w:iCs/>
                <w:sz w:val="22"/>
                <w:szCs w:val="22"/>
              </w:rPr>
              <w:t>-</w:t>
            </w:r>
          </w:p>
        </w:tc>
        <w:tc>
          <w:tcPr>
            <w:tcW w:w="1989" w:type="pct"/>
            <w:vAlign w:val="center"/>
          </w:tcPr>
          <w:p w:rsidR="002E5813" w:rsidRPr="002E5813" w:rsidRDefault="002E5813" w:rsidP="00996984">
            <w:pPr>
              <w:jc w:val="both"/>
              <w:rPr>
                <w:i/>
                <w:iCs/>
                <w:sz w:val="22"/>
                <w:szCs w:val="22"/>
              </w:rPr>
            </w:pPr>
            <w:r w:rsidRPr="002E5813">
              <w:rPr>
                <w:i/>
                <w:iCs/>
                <w:sz w:val="22"/>
                <w:szCs w:val="22"/>
              </w:rPr>
              <w:t>Горячее цинкование, толщина покрытия, не менее 20 мкм</w:t>
            </w:r>
          </w:p>
        </w:tc>
        <w:tc>
          <w:tcPr>
            <w:tcW w:w="1069" w:type="pct"/>
            <w:vAlign w:val="center"/>
          </w:tcPr>
          <w:p w:rsidR="002E5813" w:rsidRPr="002E5813" w:rsidRDefault="002E5813" w:rsidP="00996984">
            <w:pPr>
              <w:jc w:val="center"/>
              <w:rPr>
                <w:i/>
                <w:iCs/>
                <w:sz w:val="22"/>
                <w:szCs w:val="22"/>
              </w:rPr>
            </w:pPr>
            <w:r w:rsidRPr="002E5813">
              <w:rPr>
                <w:i/>
                <w:iCs/>
                <w:sz w:val="22"/>
                <w:szCs w:val="22"/>
              </w:rPr>
              <w:t>-</w:t>
            </w:r>
          </w:p>
        </w:tc>
      </w:tr>
      <w:tr w:rsidR="002E5813" w:rsidRPr="002E5813" w:rsidTr="00FC08D1">
        <w:trPr>
          <w:trHeight w:val="429"/>
        </w:trPr>
        <w:tc>
          <w:tcPr>
            <w:tcW w:w="1417" w:type="pct"/>
            <w:vAlign w:val="center"/>
          </w:tcPr>
          <w:p w:rsidR="002E5813" w:rsidRPr="002E5813" w:rsidRDefault="002E5813" w:rsidP="00996984">
            <w:pPr>
              <w:jc w:val="both"/>
              <w:rPr>
                <w:i/>
                <w:iCs/>
                <w:sz w:val="22"/>
                <w:szCs w:val="22"/>
              </w:rPr>
            </w:pPr>
            <w:r w:rsidRPr="002E5813">
              <w:rPr>
                <w:i/>
                <w:iCs/>
                <w:sz w:val="22"/>
                <w:szCs w:val="22"/>
              </w:rPr>
              <w:t>Режим эксплуатации</w:t>
            </w:r>
          </w:p>
        </w:tc>
        <w:tc>
          <w:tcPr>
            <w:tcW w:w="525" w:type="pct"/>
            <w:vAlign w:val="center"/>
          </w:tcPr>
          <w:p w:rsidR="002E5813" w:rsidRPr="002E5813" w:rsidRDefault="002E5813" w:rsidP="00996984">
            <w:pPr>
              <w:jc w:val="center"/>
              <w:rPr>
                <w:i/>
                <w:iCs/>
                <w:sz w:val="22"/>
                <w:szCs w:val="22"/>
              </w:rPr>
            </w:pPr>
            <w:r w:rsidRPr="002E5813">
              <w:rPr>
                <w:i/>
                <w:iCs/>
                <w:sz w:val="22"/>
                <w:szCs w:val="22"/>
              </w:rPr>
              <w:t>-</w:t>
            </w:r>
          </w:p>
        </w:tc>
        <w:tc>
          <w:tcPr>
            <w:tcW w:w="1989" w:type="pct"/>
            <w:vAlign w:val="center"/>
          </w:tcPr>
          <w:p w:rsidR="002E5813" w:rsidRPr="002E5813" w:rsidRDefault="002E5813" w:rsidP="00996984">
            <w:pPr>
              <w:jc w:val="both"/>
              <w:rPr>
                <w:i/>
                <w:iCs/>
                <w:sz w:val="22"/>
                <w:szCs w:val="22"/>
              </w:rPr>
            </w:pPr>
            <w:r w:rsidRPr="002E5813">
              <w:rPr>
                <w:i/>
                <w:iCs/>
                <w:sz w:val="22"/>
                <w:szCs w:val="22"/>
              </w:rPr>
              <w:t>Всесезонный</w:t>
            </w:r>
          </w:p>
        </w:tc>
        <w:tc>
          <w:tcPr>
            <w:tcW w:w="1069" w:type="pct"/>
            <w:vAlign w:val="center"/>
          </w:tcPr>
          <w:p w:rsidR="002E5813" w:rsidRPr="002E5813" w:rsidRDefault="002E5813" w:rsidP="00996984">
            <w:pPr>
              <w:jc w:val="center"/>
              <w:rPr>
                <w:i/>
                <w:iCs/>
                <w:sz w:val="22"/>
                <w:szCs w:val="22"/>
              </w:rPr>
            </w:pPr>
            <w:r w:rsidRPr="002E5813">
              <w:rPr>
                <w:i/>
                <w:iCs/>
                <w:sz w:val="22"/>
                <w:szCs w:val="22"/>
              </w:rPr>
              <w:t xml:space="preserve">-40…+40 </w:t>
            </w:r>
            <w:r w:rsidRPr="002E5813">
              <w:rPr>
                <w:i/>
                <w:iCs/>
                <w:sz w:val="22"/>
                <w:szCs w:val="22"/>
                <w:vertAlign w:val="superscript"/>
              </w:rPr>
              <w:t>0</w:t>
            </w:r>
            <w:r w:rsidRPr="002E5813">
              <w:rPr>
                <w:i/>
                <w:iCs/>
                <w:sz w:val="22"/>
                <w:szCs w:val="22"/>
              </w:rPr>
              <w:t>С</w:t>
            </w:r>
          </w:p>
        </w:tc>
      </w:tr>
      <w:tr w:rsidR="002E5813" w:rsidRPr="002E5813" w:rsidTr="00FC08D1">
        <w:trPr>
          <w:trHeight w:val="692"/>
        </w:trPr>
        <w:tc>
          <w:tcPr>
            <w:tcW w:w="1417" w:type="pct"/>
            <w:vAlign w:val="center"/>
          </w:tcPr>
          <w:p w:rsidR="002E5813" w:rsidRPr="002E5813" w:rsidRDefault="002E5813" w:rsidP="00996984">
            <w:pPr>
              <w:jc w:val="both"/>
              <w:rPr>
                <w:i/>
                <w:iCs/>
                <w:sz w:val="22"/>
                <w:szCs w:val="22"/>
              </w:rPr>
            </w:pPr>
            <w:r w:rsidRPr="002E5813">
              <w:rPr>
                <w:i/>
                <w:iCs/>
                <w:sz w:val="22"/>
                <w:szCs w:val="22"/>
              </w:rPr>
              <w:t>Тип каркаса конструкции</w:t>
            </w:r>
          </w:p>
        </w:tc>
        <w:tc>
          <w:tcPr>
            <w:tcW w:w="525" w:type="pct"/>
            <w:vAlign w:val="center"/>
          </w:tcPr>
          <w:p w:rsidR="002E5813" w:rsidRPr="002E5813" w:rsidRDefault="002E5813" w:rsidP="00996984">
            <w:pPr>
              <w:jc w:val="center"/>
              <w:rPr>
                <w:i/>
                <w:iCs/>
                <w:sz w:val="22"/>
                <w:szCs w:val="22"/>
              </w:rPr>
            </w:pPr>
            <w:r w:rsidRPr="002E5813">
              <w:rPr>
                <w:i/>
                <w:iCs/>
                <w:sz w:val="22"/>
                <w:szCs w:val="22"/>
              </w:rPr>
              <w:t>-</w:t>
            </w:r>
          </w:p>
        </w:tc>
        <w:tc>
          <w:tcPr>
            <w:tcW w:w="1989" w:type="pct"/>
            <w:vAlign w:val="center"/>
          </w:tcPr>
          <w:p w:rsidR="002E5813" w:rsidRPr="002E5813" w:rsidRDefault="002E5813" w:rsidP="00996984">
            <w:pPr>
              <w:rPr>
                <w:i/>
                <w:iCs/>
                <w:sz w:val="22"/>
                <w:szCs w:val="22"/>
              </w:rPr>
            </w:pPr>
            <w:r w:rsidRPr="002E5813">
              <w:rPr>
                <w:i/>
                <w:iCs/>
                <w:sz w:val="22"/>
                <w:szCs w:val="22"/>
              </w:rPr>
              <w:t>Строительные леса, клинового типа</w:t>
            </w:r>
          </w:p>
        </w:tc>
        <w:tc>
          <w:tcPr>
            <w:tcW w:w="1069" w:type="pct"/>
            <w:vAlign w:val="center"/>
          </w:tcPr>
          <w:p w:rsidR="002E5813" w:rsidRPr="002E5813" w:rsidRDefault="002E5813" w:rsidP="00996984">
            <w:pPr>
              <w:jc w:val="center"/>
              <w:rPr>
                <w:i/>
                <w:iCs/>
                <w:sz w:val="22"/>
                <w:szCs w:val="22"/>
              </w:rPr>
            </w:pPr>
            <w:r w:rsidRPr="002E5813">
              <w:rPr>
                <w:i/>
                <w:iCs/>
                <w:sz w:val="22"/>
                <w:szCs w:val="22"/>
              </w:rPr>
              <w:t>-</w:t>
            </w:r>
          </w:p>
        </w:tc>
      </w:tr>
      <w:tr w:rsidR="002E5813" w:rsidRPr="002E5813" w:rsidTr="00FC08D1">
        <w:trPr>
          <w:trHeight w:val="427"/>
        </w:trPr>
        <w:tc>
          <w:tcPr>
            <w:tcW w:w="1417" w:type="pct"/>
            <w:vAlign w:val="center"/>
          </w:tcPr>
          <w:p w:rsidR="002E5813" w:rsidRPr="002E5813" w:rsidRDefault="002E5813" w:rsidP="00996984">
            <w:pPr>
              <w:jc w:val="both"/>
              <w:rPr>
                <w:i/>
                <w:iCs/>
                <w:sz w:val="22"/>
                <w:szCs w:val="22"/>
              </w:rPr>
            </w:pPr>
            <w:r w:rsidRPr="002E5813">
              <w:rPr>
                <w:i/>
                <w:iCs/>
                <w:sz w:val="22"/>
                <w:szCs w:val="22"/>
              </w:rPr>
              <w:t>Материал каркаса</w:t>
            </w:r>
          </w:p>
        </w:tc>
        <w:tc>
          <w:tcPr>
            <w:tcW w:w="525" w:type="pct"/>
            <w:vAlign w:val="center"/>
          </w:tcPr>
          <w:p w:rsidR="002E5813" w:rsidRPr="002E5813" w:rsidRDefault="002E5813" w:rsidP="00996984">
            <w:pPr>
              <w:jc w:val="center"/>
              <w:rPr>
                <w:i/>
                <w:iCs/>
                <w:sz w:val="22"/>
                <w:szCs w:val="22"/>
              </w:rPr>
            </w:pPr>
            <w:r w:rsidRPr="002E5813">
              <w:rPr>
                <w:i/>
                <w:iCs/>
                <w:sz w:val="22"/>
                <w:szCs w:val="22"/>
              </w:rPr>
              <w:t>-</w:t>
            </w:r>
          </w:p>
        </w:tc>
        <w:tc>
          <w:tcPr>
            <w:tcW w:w="1989" w:type="pct"/>
            <w:vAlign w:val="center"/>
          </w:tcPr>
          <w:p w:rsidR="002E5813" w:rsidRPr="002E5813" w:rsidRDefault="002E5813" w:rsidP="00996984">
            <w:pPr>
              <w:jc w:val="both"/>
              <w:rPr>
                <w:i/>
                <w:iCs/>
                <w:sz w:val="22"/>
                <w:szCs w:val="22"/>
              </w:rPr>
            </w:pPr>
            <w:r w:rsidRPr="002E5813">
              <w:rPr>
                <w:i/>
                <w:iCs/>
                <w:sz w:val="22"/>
                <w:szCs w:val="22"/>
              </w:rPr>
              <w:t>Сталь Ст3сп, или выше</w:t>
            </w:r>
          </w:p>
        </w:tc>
        <w:tc>
          <w:tcPr>
            <w:tcW w:w="1069" w:type="pct"/>
            <w:vAlign w:val="center"/>
          </w:tcPr>
          <w:p w:rsidR="002E5813" w:rsidRPr="002E5813" w:rsidRDefault="002E5813" w:rsidP="00996984">
            <w:pPr>
              <w:jc w:val="center"/>
              <w:rPr>
                <w:i/>
                <w:iCs/>
                <w:sz w:val="22"/>
                <w:szCs w:val="22"/>
              </w:rPr>
            </w:pPr>
            <w:r w:rsidRPr="002E5813">
              <w:rPr>
                <w:i/>
                <w:iCs/>
                <w:sz w:val="22"/>
                <w:szCs w:val="22"/>
              </w:rPr>
              <w:t>-</w:t>
            </w:r>
          </w:p>
        </w:tc>
      </w:tr>
      <w:tr w:rsidR="002E5813" w:rsidRPr="002E5813" w:rsidTr="00FC08D1">
        <w:trPr>
          <w:trHeight w:val="427"/>
        </w:trPr>
        <w:tc>
          <w:tcPr>
            <w:tcW w:w="1417" w:type="pct"/>
            <w:vAlign w:val="center"/>
          </w:tcPr>
          <w:p w:rsidR="002E5813" w:rsidRPr="002E5813" w:rsidRDefault="002E5813" w:rsidP="00996984">
            <w:pPr>
              <w:jc w:val="both"/>
              <w:rPr>
                <w:i/>
                <w:iCs/>
                <w:sz w:val="22"/>
                <w:szCs w:val="22"/>
              </w:rPr>
            </w:pPr>
            <w:r w:rsidRPr="002E5813">
              <w:rPr>
                <w:i/>
                <w:iCs/>
                <w:sz w:val="22"/>
                <w:szCs w:val="22"/>
              </w:rPr>
              <w:t>Сечение профилей каркаса</w:t>
            </w:r>
          </w:p>
        </w:tc>
        <w:tc>
          <w:tcPr>
            <w:tcW w:w="525" w:type="pct"/>
            <w:vAlign w:val="center"/>
          </w:tcPr>
          <w:p w:rsidR="002E5813" w:rsidRPr="002E5813" w:rsidRDefault="002E5813" w:rsidP="00996984">
            <w:pPr>
              <w:jc w:val="center"/>
              <w:rPr>
                <w:i/>
                <w:iCs/>
                <w:sz w:val="22"/>
                <w:szCs w:val="22"/>
              </w:rPr>
            </w:pPr>
            <w:r w:rsidRPr="002E5813">
              <w:rPr>
                <w:i/>
                <w:iCs/>
                <w:sz w:val="22"/>
                <w:szCs w:val="22"/>
              </w:rPr>
              <w:t>мм</w:t>
            </w:r>
          </w:p>
        </w:tc>
        <w:tc>
          <w:tcPr>
            <w:tcW w:w="1989" w:type="pct"/>
            <w:vAlign w:val="center"/>
          </w:tcPr>
          <w:p w:rsidR="002E5813" w:rsidRPr="002E5813" w:rsidRDefault="002E5813" w:rsidP="00996984">
            <w:pPr>
              <w:jc w:val="both"/>
              <w:rPr>
                <w:i/>
                <w:iCs/>
                <w:sz w:val="22"/>
                <w:szCs w:val="22"/>
              </w:rPr>
            </w:pPr>
            <w:r w:rsidRPr="002E5813">
              <w:rPr>
                <w:i/>
                <w:iCs/>
                <w:sz w:val="22"/>
                <w:szCs w:val="22"/>
              </w:rPr>
              <w:t>-</w:t>
            </w:r>
          </w:p>
        </w:tc>
        <w:tc>
          <w:tcPr>
            <w:tcW w:w="1069" w:type="pct"/>
            <w:vAlign w:val="center"/>
          </w:tcPr>
          <w:p w:rsidR="002E5813" w:rsidRPr="002E5813" w:rsidRDefault="002E5813" w:rsidP="00996984">
            <w:pPr>
              <w:jc w:val="center"/>
              <w:rPr>
                <w:i/>
                <w:iCs/>
                <w:sz w:val="22"/>
                <w:szCs w:val="22"/>
              </w:rPr>
            </w:pPr>
            <w:r w:rsidRPr="002E5813">
              <w:rPr>
                <w:rFonts w:ascii="Cambria Math" w:hAnsi="Cambria Math" w:cs="Cambria Math"/>
                <w:i/>
                <w:iCs/>
                <w:sz w:val="22"/>
                <w:szCs w:val="22"/>
              </w:rPr>
              <w:t>∅</w:t>
            </w:r>
            <w:r w:rsidRPr="002E5813">
              <w:rPr>
                <w:i/>
                <w:iCs/>
                <w:sz w:val="22"/>
                <w:szCs w:val="22"/>
              </w:rPr>
              <w:t xml:space="preserve"> не менее 48х3</w:t>
            </w:r>
          </w:p>
        </w:tc>
      </w:tr>
      <w:tr w:rsidR="002E5813" w:rsidRPr="002E5813" w:rsidTr="00FC08D1">
        <w:trPr>
          <w:trHeight w:val="1040"/>
        </w:trPr>
        <w:tc>
          <w:tcPr>
            <w:tcW w:w="1417" w:type="pct"/>
            <w:vAlign w:val="center"/>
          </w:tcPr>
          <w:p w:rsidR="002E5813" w:rsidRPr="002E5813" w:rsidRDefault="002E5813" w:rsidP="00996984">
            <w:pPr>
              <w:jc w:val="both"/>
              <w:rPr>
                <w:i/>
                <w:iCs/>
                <w:sz w:val="22"/>
                <w:szCs w:val="22"/>
              </w:rPr>
            </w:pPr>
            <w:r w:rsidRPr="002E5813">
              <w:rPr>
                <w:i/>
                <w:iCs/>
                <w:sz w:val="22"/>
                <w:szCs w:val="22"/>
              </w:rPr>
              <w:t>Расчетные нагрузки</w:t>
            </w:r>
          </w:p>
        </w:tc>
        <w:tc>
          <w:tcPr>
            <w:tcW w:w="525" w:type="pct"/>
            <w:vAlign w:val="center"/>
          </w:tcPr>
          <w:p w:rsidR="002E5813" w:rsidRPr="002E5813" w:rsidRDefault="002E5813" w:rsidP="00996984">
            <w:pPr>
              <w:jc w:val="center"/>
              <w:rPr>
                <w:i/>
                <w:iCs/>
                <w:sz w:val="22"/>
                <w:szCs w:val="22"/>
              </w:rPr>
            </w:pPr>
            <w:r w:rsidRPr="002E5813">
              <w:rPr>
                <w:i/>
                <w:iCs/>
                <w:sz w:val="22"/>
                <w:szCs w:val="22"/>
              </w:rPr>
              <w:t>-</w:t>
            </w:r>
          </w:p>
        </w:tc>
        <w:tc>
          <w:tcPr>
            <w:tcW w:w="1989" w:type="pct"/>
            <w:vAlign w:val="center"/>
          </w:tcPr>
          <w:p w:rsidR="002E5813" w:rsidRPr="002E5813" w:rsidRDefault="002E5813" w:rsidP="00996984">
            <w:pPr>
              <w:rPr>
                <w:i/>
                <w:iCs/>
                <w:sz w:val="22"/>
                <w:szCs w:val="22"/>
              </w:rPr>
            </w:pPr>
            <w:r w:rsidRPr="002E5813">
              <w:rPr>
                <w:i/>
                <w:iCs/>
                <w:sz w:val="22"/>
                <w:szCs w:val="22"/>
              </w:rPr>
              <w:t>Все элементы конструкции должны выдерживать погодные явления (ветер), в соответствии с СП 20.13330.2016.</w:t>
            </w:r>
          </w:p>
        </w:tc>
        <w:tc>
          <w:tcPr>
            <w:tcW w:w="1069" w:type="pct"/>
            <w:vAlign w:val="center"/>
          </w:tcPr>
          <w:p w:rsidR="002E5813" w:rsidRPr="002E5813" w:rsidRDefault="002E5813" w:rsidP="00996984">
            <w:pPr>
              <w:jc w:val="center"/>
              <w:rPr>
                <w:i/>
                <w:iCs/>
                <w:sz w:val="22"/>
                <w:szCs w:val="22"/>
              </w:rPr>
            </w:pPr>
            <w:r w:rsidRPr="002E5813">
              <w:rPr>
                <w:i/>
                <w:iCs/>
                <w:sz w:val="22"/>
                <w:szCs w:val="22"/>
              </w:rPr>
              <w:t>-</w:t>
            </w:r>
          </w:p>
        </w:tc>
      </w:tr>
      <w:tr w:rsidR="002E5813" w:rsidRPr="002E5813" w:rsidTr="00FC08D1">
        <w:trPr>
          <w:trHeight w:val="1047"/>
        </w:trPr>
        <w:tc>
          <w:tcPr>
            <w:tcW w:w="1417" w:type="pct"/>
            <w:vAlign w:val="center"/>
          </w:tcPr>
          <w:p w:rsidR="002E5813" w:rsidRPr="002E5813" w:rsidRDefault="002E5813" w:rsidP="00996984">
            <w:pPr>
              <w:jc w:val="both"/>
              <w:rPr>
                <w:i/>
                <w:iCs/>
                <w:sz w:val="22"/>
                <w:szCs w:val="22"/>
              </w:rPr>
            </w:pPr>
            <w:r w:rsidRPr="002E5813">
              <w:rPr>
                <w:i/>
                <w:iCs/>
                <w:sz w:val="22"/>
                <w:szCs w:val="22"/>
              </w:rPr>
              <w:t>Особенности конструкции</w:t>
            </w:r>
          </w:p>
        </w:tc>
        <w:tc>
          <w:tcPr>
            <w:tcW w:w="525" w:type="pct"/>
            <w:vAlign w:val="center"/>
          </w:tcPr>
          <w:p w:rsidR="002E5813" w:rsidRPr="002E5813" w:rsidRDefault="002E5813" w:rsidP="00996984">
            <w:pPr>
              <w:jc w:val="center"/>
              <w:rPr>
                <w:i/>
                <w:iCs/>
                <w:sz w:val="22"/>
                <w:szCs w:val="22"/>
              </w:rPr>
            </w:pPr>
            <w:r w:rsidRPr="002E5813">
              <w:rPr>
                <w:i/>
                <w:iCs/>
                <w:sz w:val="22"/>
                <w:szCs w:val="22"/>
              </w:rPr>
              <w:t>-</w:t>
            </w:r>
          </w:p>
        </w:tc>
        <w:tc>
          <w:tcPr>
            <w:tcW w:w="1989" w:type="pct"/>
            <w:vAlign w:val="center"/>
          </w:tcPr>
          <w:p w:rsidR="002E5813" w:rsidRPr="002E5813" w:rsidRDefault="002E5813" w:rsidP="00996984">
            <w:pPr>
              <w:rPr>
                <w:i/>
                <w:iCs/>
                <w:sz w:val="22"/>
                <w:szCs w:val="22"/>
              </w:rPr>
            </w:pPr>
            <w:r w:rsidRPr="002E5813">
              <w:rPr>
                <w:i/>
                <w:iCs/>
                <w:sz w:val="22"/>
                <w:szCs w:val="22"/>
              </w:rPr>
              <w:t>Для обеспечения лучшей устойчивости конструкции, необходимо предусмотреть противовесы, общей массой, не менее 6000 кг.</w:t>
            </w:r>
          </w:p>
          <w:p w:rsidR="002E5813" w:rsidRPr="002E5813" w:rsidRDefault="002E5813" w:rsidP="00996984">
            <w:pPr>
              <w:rPr>
                <w:i/>
                <w:iCs/>
                <w:sz w:val="22"/>
                <w:szCs w:val="22"/>
              </w:rPr>
            </w:pPr>
            <w:r w:rsidRPr="002E5813">
              <w:rPr>
                <w:i/>
                <w:iCs/>
                <w:sz w:val="22"/>
                <w:szCs w:val="22"/>
              </w:rPr>
              <w:t xml:space="preserve">Для лучшего распределения нагрузки на существующие основание, под опорами конструкции необходимо предусмотреть площадки, размерами, не менее 2440х2440 мм.  </w:t>
            </w:r>
          </w:p>
        </w:tc>
        <w:tc>
          <w:tcPr>
            <w:tcW w:w="1069" w:type="pct"/>
            <w:vAlign w:val="center"/>
          </w:tcPr>
          <w:p w:rsidR="002E5813" w:rsidRPr="002E5813" w:rsidRDefault="002E5813" w:rsidP="00996984">
            <w:pPr>
              <w:jc w:val="center"/>
              <w:rPr>
                <w:i/>
                <w:iCs/>
                <w:sz w:val="22"/>
                <w:szCs w:val="22"/>
              </w:rPr>
            </w:pPr>
          </w:p>
        </w:tc>
      </w:tr>
    </w:tbl>
    <w:p w:rsidR="002E5813" w:rsidRDefault="002E5813" w:rsidP="00601E61">
      <w:pPr>
        <w:jc w:val="right"/>
        <w:rPr>
          <w:color w:val="000000" w:themeColor="text1"/>
        </w:rPr>
      </w:pPr>
    </w:p>
    <w:p w:rsidR="002C04E9" w:rsidRDefault="002C04E9" w:rsidP="00601E61">
      <w:pPr>
        <w:jc w:val="right"/>
        <w:rPr>
          <w:color w:val="000000" w:themeColor="text1"/>
        </w:rPr>
      </w:pPr>
      <w:r>
        <w:rPr>
          <w:color w:val="000000" w:themeColor="text1"/>
        </w:rPr>
        <w:br w:type="page"/>
      </w:r>
    </w:p>
    <w:p w:rsidR="002C04E9" w:rsidRDefault="002C04E9" w:rsidP="00601E61">
      <w:pPr>
        <w:jc w:val="right"/>
        <w:rPr>
          <w:color w:val="000000" w:themeColor="text1"/>
        </w:rPr>
      </w:pPr>
    </w:p>
    <w:tbl>
      <w:tblPr>
        <w:tblW w:w="5000" w:type="pct"/>
        <w:tblLook w:val="04A0" w:firstRow="1" w:lastRow="0" w:firstColumn="1" w:lastColumn="0" w:noHBand="0" w:noVBand="1"/>
      </w:tblPr>
      <w:tblGrid>
        <w:gridCol w:w="7663"/>
        <w:gridCol w:w="2248"/>
      </w:tblGrid>
      <w:tr w:rsidR="00FC08D1" w:rsidRPr="002E5813" w:rsidTr="00996984">
        <w:trPr>
          <w:trHeight w:val="315"/>
        </w:trPr>
        <w:tc>
          <w:tcPr>
            <w:tcW w:w="3866" w:type="pct"/>
            <w:tcBorders>
              <w:top w:val="single" w:sz="4" w:space="0" w:color="000000"/>
              <w:left w:val="single" w:sz="4" w:space="0" w:color="000000"/>
              <w:bottom w:val="single" w:sz="4" w:space="0" w:color="000000"/>
              <w:right w:val="single" w:sz="4" w:space="0" w:color="000000"/>
            </w:tcBorders>
            <w:shd w:val="clear" w:color="D8D8D8" w:fill="D8D8D8"/>
            <w:noWrap/>
            <w:vAlign w:val="center"/>
            <w:hideMark/>
          </w:tcPr>
          <w:p w:rsidR="00FC08D1" w:rsidRPr="002E5813" w:rsidRDefault="00FC08D1" w:rsidP="00996984">
            <w:pPr>
              <w:suppressAutoHyphens w:val="0"/>
              <w:jc w:val="center"/>
              <w:rPr>
                <w:b/>
                <w:bCs/>
                <w:sz w:val="22"/>
                <w:szCs w:val="22"/>
                <w:lang w:eastAsia="ru-RU"/>
              </w:rPr>
            </w:pPr>
            <w:r w:rsidRPr="002E5813">
              <w:rPr>
                <w:b/>
                <w:bCs/>
                <w:sz w:val="22"/>
                <w:szCs w:val="22"/>
                <w:lang w:eastAsia="ru-RU"/>
              </w:rPr>
              <w:t>Название элемента</w:t>
            </w:r>
          </w:p>
        </w:tc>
        <w:tc>
          <w:tcPr>
            <w:tcW w:w="1134" w:type="pct"/>
            <w:tcBorders>
              <w:top w:val="single" w:sz="4" w:space="0" w:color="000000"/>
              <w:left w:val="nil"/>
              <w:bottom w:val="single" w:sz="4" w:space="0" w:color="000000"/>
              <w:right w:val="single" w:sz="4" w:space="0" w:color="000000"/>
            </w:tcBorders>
            <w:shd w:val="clear" w:color="D8D8D8" w:fill="D8D8D8"/>
            <w:noWrap/>
            <w:vAlign w:val="center"/>
            <w:hideMark/>
          </w:tcPr>
          <w:p w:rsidR="00FC08D1" w:rsidRPr="002E5813" w:rsidRDefault="00FC08D1" w:rsidP="00996984">
            <w:pPr>
              <w:suppressAutoHyphens w:val="0"/>
              <w:jc w:val="center"/>
              <w:rPr>
                <w:b/>
                <w:bCs/>
                <w:sz w:val="22"/>
                <w:szCs w:val="22"/>
                <w:lang w:eastAsia="ru-RU"/>
              </w:rPr>
            </w:pPr>
            <w:r w:rsidRPr="002E5813">
              <w:rPr>
                <w:b/>
                <w:bCs/>
                <w:sz w:val="22"/>
                <w:szCs w:val="22"/>
                <w:lang w:eastAsia="ru-RU"/>
              </w:rPr>
              <w:t>Кол-во</w:t>
            </w:r>
          </w:p>
        </w:tc>
      </w:tr>
      <w:tr w:rsidR="00FC08D1" w:rsidRPr="002E5813" w:rsidTr="00996984">
        <w:trPr>
          <w:trHeight w:val="315"/>
        </w:trPr>
        <w:tc>
          <w:tcPr>
            <w:tcW w:w="3866" w:type="pct"/>
            <w:tcBorders>
              <w:top w:val="nil"/>
              <w:left w:val="single" w:sz="4" w:space="0" w:color="000000"/>
              <w:bottom w:val="single" w:sz="4" w:space="0" w:color="000000"/>
              <w:right w:val="single" w:sz="4" w:space="0" w:color="000000"/>
            </w:tcBorders>
            <w:noWrap/>
            <w:vAlign w:val="bottom"/>
            <w:hideMark/>
          </w:tcPr>
          <w:p w:rsidR="00FC08D1" w:rsidRPr="002E5813" w:rsidRDefault="00FC08D1" w:rsidP="00996984">
            <w:pPr>
              <w:suppressAutoHyphens w:val="0"/>
              <w:rPr>
                <w:sz w:val="22"/>
                <w:szCs w:val="22"/>
                <w:lang w:eastAsia="ru-RU"/>
              </w:rPr>
            </w:pPr>
            <w:r w:rsidRPr="002E5813">
              <w:rPr>
                <w:sz w:val="22"/>
                <w:szCs w:val="22"/>
                <w:lang w:eastAsia="ru-RU"/>
              </w:rPr>
              <w:t xml:space="preserve">блок бетонный 1 </w:t>
            </w:r>
            <w:proofErr w:type="spellStart"/>
            <w:r w:rsidRPr="002E5813">
              <w:rPr>
                <w:sz w:val="22"/>
                <w:szCs w:val="22"/>
                <w:lang w:eastAsia="ru-RU"/>
              </w:rPr>
              <w:t>тн</w:t>
            </w:r>
            <w:proofErr w:type="spellEnd"/>
            <w:r w:rsidRPr="002E5813">
              <w:rPr>
                <w:sz w:val="22"/>
                <w:szCs w:val="22"/>
                <w:lang w:eastAsia="ru-RU"/>
              </w:rPr>
              <w:t>.</w:t>
            </w:r>
          </w:p>
        </w:tc>
        <w:tc>
          <w:tcPr>
            <w:tcW w:w="1134" w:type="pct"/>
            <w:tcBorders>
              <w:top w:val="nil"/>
              <w:left w:val="nil"/>
              <w:bottom w:val="single" w:sz="4" w:space="0" w:color="000000"/>
              <w:right w:val="single" w:sz="4" w:space="0" w:color="000000"/>
            </w:tcBorders>
            <w:noWrap/>
            <w:vAlign w:val="bottom"/>
            <w:hideMark/>
          </w:tcPr>
          <w:p w:rsidR="00FC08D1" w:rsidRPr="002E5813" w:rsidRDefault="00FC08D1" w:rsidP="00996984">
            <w:pPr>
              <w:suppressAutoHyphens w:val="0"/>
              <w:jc w:val="right"/>
              <w:rPr>
                <w:sz w:val="22"/>
                <w:szCs w:val="22"/>
                <w:lang w:eastAsia="ru-RU"/>
              </w:rPr>
            </w:pPr>
            <w:r w:rsidRPr="002E5813">
              <w:rPr>
                <w:sz w:val="22"/>
                <w:szCs w:val="22"/>
                <w:lang w:eastAsia="ru-RU"/>
              </w:rPr>
              <w:t>6</w:t>
            </w:r>
          </w:p>
        </w:tc>
      </w:tr>
      <w:tr w:rsidR="00FC08D1" w:rsidRPr="002E5813" w:rsidTr="00996984">
        <w:trPr>
          <w:trHeight w:val="315"/>
        </w:trPr>
        <w:tc>
          <w:tcPr>
            <w:tcW w:w="3866" w:type="pct"/>
            <w:tcBorders>
              <w:top w:val="nil"/>
              <w:left w:val="single" w:sz="4" w:space="0" w:color="000000"/>
              <w:bottom w:val="single" w:sz="4" w:space="0" w:color="000000"/>
              <w:right w:val="single" w:sz="4" w:space="0" w:color="000000"/>
            </w:tcBorders>
            <w:noWrap/>
            <w:vAlign w:val="bottom"/>
            <w:hideMark/>
          </w:tcPr>
          <w:p w:rsidR="00FC08D1" w:rsidRPr="002E5813" w:rsidRDefault="00FC08D1" w:rsidP="00996984">
            <w:pPr>
              <w:suppressAutoHyphens w:val="0"/>
              <w:rPr>
                <w:sz w:val="22"/>
                <w:szCs w:val="22"/>
                <w:lang w:eastAsia="ru-RU"/>
              </w:rPr>
            </w:pPr>
            <w:r w:rsidRPr="002E5813">
              <w:rPr>
                <w:sz w:val="22"/>
                <w:szCs w:val="22"/>
                <w:lang w:eastAsia="ru-RU"/>
              </w:rPr>
              <w:t>диагональ 2х2</w:t>
            </w:r>
          </w:p>
        </w:tc>
        <w:tc>
          <w:tcPr>
            <w:tcW w:w="1134" w:type="pct"/>
            <w:tcBorders>
              <w:top w:val="nil"/>
              <w:left w:val="nil"/>
              <w:bottom w:val="single" w:sz="4" w:space="0" w:color="000000"/>
              <w:right w:val="single" w:sz="4" w:space="0" w:color="000000"/>
            </w:tcBorders>
            <w:noWrap/>
            <w:vAlign w:val="bottom"/>
            <w:hideMark/>
          </w:tcPr>
          <w:p w:rsidR="00FC08D1" w:rsidRPr="002E5813" w:rsidRDefault="00FC08D1" w:rsidP="00996984">
            <w:pPr>
              <w:suppressAutoHyphens w:val="0"/>
              <w:jc w:val="right"/>
              <w:rPr>
                <w:sz w:val="22"/>
                <w:szCs w:val="22"/>
                <w:lang w:eastAsia="ru-RU"/>
              </w:rPr>
            </w:pPr>
            <w:r w:rsidRPr="002E5813">
              <w:rPr>
                <w:sz w:val="22"/>
                <w:szCs w:val="22"/>
                <w:lang w:eastAsia="ru-RU"/>
              </w:rPr>
              <w:t>10</w:t>
            </w:r>
          </w:p>
        </w:tc>
      </w:tr>
      <w:tr w:rsidR="00FC08D1" w:rsidRPr="002E5813" w:rsidTr="00996984">
        <w:trPr>
          <w:trHeight w:val="315"/>
        </w:trPr>
        <w:tc>
          <w:tcPr>
            <w:tcW w:w="3866" w:type="pct"/>
            <w:tcBorders>
              <w:top w:val="nil"/>
              <w:left w:val="single" w:sz="4" w:space="0" w:color="000000"/>
              <w:bottom w:val="single" w:sz="4" w:space="0" w:color="000000"/>
              <w:right w:val="single" w:sz="4" w:space="0" w:color="000000"/>
            </w:tcBorders>
            <w:noWrap/>
            <w:vAlign w:val="bottom"/>
            <w:hideMark/>
          </w:tcPr>
          <w:p w:rsidR="00FC08D1" w:rsidRPr="002E5813" w:rsidRDefault="00FC08D1" w:rsidP="00996984">
            <w:pPr>
              <w:suppressAutoHyphens w:val="0"/>
              <w:rPr>
                <w:sz w:val="22"/>
                <w:szCs w:val="22"/>
                <w:lang w:eastAsia="ru-RU"/>
              </w:rPr>
            </w:pPr>
            <w:r w:rsidRPr="002E5813">
              <w:rPr>
                <w:sz w:val="22"/>
                <w:szCs w:val="22"/>
                <w:lang w:eastAsia="ru-RU"/>
              </w:rPr>
              <w:t>домкрат 0.6</w:t>
            </w:r>
          </w:p>
        </w:tc>
        <w:tc>
          <w:tcPr>
            <w:tcW w:w="1134" w:type="pct"/>
            <w:tcBorders>
              <w:top w:val="nil"/>
              <w:left w:val="nil"/>
              <w:bottom w:val="single" w:sz="4" w:space="0" w:color="000000"/>
              <w:right w:val="single" w:sz="4" w:space="0" w:color="000000"/>
            </w:tcBorders>
            <w:noWrap/>
            <w:vAlign w:val="bottom"/>
            <w:hideMark/>
          </w:tcPr>
          <w:p w:rsidR="00FC08D1" w:rsidRPr="002E5813" w:rsidRDefault="00FC08D1" w:rsidP="00996984">
            <w:pPr>
              <w:suppressAutoHyphens w:val="0"/>
              <w:jc w:val="right"/>
              <w:rPr>
                <w:sz w:val="22"/>
                <w:szCs w:val="22"/>
                <w:lang w:eastAsia="ru-RU"/>
              </w:rPr>
            </w:pPr>
            <w:r w:rsidRPr="002E5813">
              <w:rPr>
                <w:sz w:val="22"/>
                <w:szCs w:val="22"/>
                <w:lang w:eastAsia="ru-RU"/>
              </w:rPr>
              <w:t>8</w:t>
            </w:r>
          </w:p>
        </w:tc>
      </w:tr>
      <w:tr w:rsidR="00FC08D1" w:rsidRPr="002E5813" w:rsidTr="00996984">
        <w:trPr>
          <w:trHeight w:val="315"/>
        </w:trPr>
        <w:tc>
          <w:tcPr>
            <w:tcW w:w="3866" w:type="pct"/>
            <w:tcBorders>
              <w:top w:val="nil"/>
              <w:left w:val="single" w:sz="4" w:space="0" w:color="000000"/>
              <w:bottom w:val="single" w:sz="4" w:space="0" w:color="000000"/>
              <w:right w:val="single" w:sz="4" w:space="0" w:color="000000"/>
            </w:tcBorders>
            <w:noWrap/>
            <w:vAlign w:val="bottom"/>
            <w:hideMark/>
          </w:tcPr>
          <w:p w:rsidR="00FC08D1" w:rsidRPr="002E5813" w:rsidRDefault="00FC08D1" w:rsidP="00996984">
            <w:pPr>
              <w:suppressAutoHyphens w:val="0"/>
              <w:rPr>
                <w:sz w:val="22"/>
                <w:szCs w:val="22"/>
                <w:lang w:eastAsia="ru-RU"/>
              </w:rPr>
            </w:pPr>
            <w:r w:rsidRPr="002E5813">
              <w:rPr>
                <w:sz w:val="22"/>
                <w:szCs w:val="22"/>
                <w:lang w:eastAsia="ru-RU"/>
              </w:rPr>
              <w:t>откос 2х0.5 (желтый)</w:t>
            </w:r>
          </w:p>
        </w:tc>
        <w:tc>
          <w:tcPr>
            <w:tcW w:w="1134" w:type="pct"/>
            <w:tcBorders>
              <w:top w:val="nil"/>
              <w:left w:val="nil"/>
              <w:bottom w:val="single" w:sz="4" w:space="0" w:color="000000"/>
              <w:right w:val="single" w:sz="4" w:space="0" w:color="000000"/>
            </w:tcBorders>
            <w:noWrap/>
            <w:vAlign w:val="bottom"/>
            <w:hideMark/>
          </w:tcPr>
          <w:p w:rsidR="00FC08D1" w:rsidRPr="002E5813" w:rsidRDefault="00FC08D1" w:rsidP="00996984">
            <w:pPr>
              <w:suppressAutoHyphens w:val="0"/>
              <w:jc w:val="right"/>
              <w:rPr>
                <w:sz w:val="22"/>
                <w:szCs w:val="22"/>
                <w:lang w:eastAsia="ru-RU"/>
              </w:rPr>
            </w:pPr>
            <w:r w:rsidRPr="002E5813">
              <w:rPr>
                <w:sz w:val="22"/>
                <w:szCs w:val="22"/>
                <w:lang w:eastAsia="ru-RU"/>
              </w:rPr>
              <w:t>8</w:t>
            </w:r>
          </w:p>
        </w:tc>
      </w:tr>
      <w:tr w:rsidR="00FC08D1" w:rsidRPr="002E5813" w:rsidTr="00996984">
        <w:trPr>
          <w:trHeight w:val="315"/>
        </w:trPr>
        <w:tc>
          <w:tcPr>
            <w:tcW w:w="3866" w:type="pct"/>
            <w:tcBorders>
              <w:top w:val="nil"/>
              <w:left w:val="single" w:sz="4" w:space="0" w:color="000000"/>
              <w:bottom w:val="single" w:sz="4" w:space="0" w:color="000000"/>
              <w:right w:val="single" w:sz="4" w:space="0" w:color="000000"/>
            </w:tcBorders>
            <w:noWrap/>
            <w:vAlign w:val="bottom"/>
            <w:hideMark/>
          </w:tcPr>
          <w:p w:rsidR="00FC08D1" w:rsidRPr="002E5813" w:rsidRDefault="00FC08D1" w:rsidP="00996984">
            <w:pPr>
              <w:suppressAutoHyphens w:val="0"/>
              <w:rPr>
                <w:sz w:val="22"/>
                <w:szCs w:val="22"/>
                <w:lang w:eastAsia="ru-RU"/>
              </w:rPr>
            </w:pPr>
            <w:r w:rsidRPr="002E5813">
              <w:rPr>
                <w:sz w:val="22"/>
                <w:szCs w:val="22"/>
                <w:lang w:eastAsia="ru-RU"/>
              </w:rPr>
              <w:t>откос 2х1 (зелен.)</w:t>
            </w:r>
          </w:p>
        </w:tc>
        <w:tc>
          <w:tcPr>
            <w:tcW w:w="1134" w:type="pct"/>
            <w:tcBorders>
              <w:top w:val="nil"/>
              <w:left w:val="nil"/>
              <w:bottom w:val="single" w:sz="4" w:space="0" w:color="000000"/>
              <w:right w:val="single" w:sz="4" w:space="0" w:color="000000"/>
            </w:tcBorders>
            <w:noWrap/>
            <w:vAlign w:val="bottom"/>
            <w:hideMark/>
          </w:tcPr>
          <w:p w:rsidR="00FC08D1" w:rsidRPr="002E5813" w:rsidRDefault="00FC08D1" w:rsidP="00996984">
            <w:pPr>
              <w:suppressAutoHyphens w:val="0"/>
              <w:jc w:val="right"/>
              <w:rPr>
                <w:sz w:val="22"/>
                <w:szCs w:val="22"/>
                <w:lang w:eastAsia="ru-RU"/>
              </w:rPr>
            </w:pPr>
            <w:r w:rsidRPr="002E5813">
              <w:rPr>
                <w:sz w:val="22"/>
                <w:szCs w:val="22"/>
                <w:lang w:eastAsia="ru-RU"/>
              </w:rPr>
              <w:t>16</w:t>
            </w:r>
          </w:p>
        </w:tc>
      </w:tr>
      <w:tr w:rsidR="00FC08D1" w:rsidRPr="002E5813" w:rsidTr="00996984">
        <w:trPr>
          <w:trHeight w:val="315"/>
        </w:trPr>
        <w:tc>
          <w:tcPr>
            <w:tcW w:w="3866" w:type="pct"/>
            <w:tcBorders>
              <w:top w:val="nil"/>
              <w:left w:val="single" w:sz="4" w:space="0" w:color="000000"/>
              <w:bottom w:val="single" w:sz="4" w:space="0" w:color="000000"/>
              <w:right w:val="single" w:sz="4" w:space="0" w:color="000000"/>
            </w:tcBorders>
            <w:noWrap/>
            <w:vAlign w:val="bottom"/>
            <w:hideMark/>
          </w:tcPr>
          <w:p w:rsidR="00FC08D1" w:rsidRPr="002E5813" w:rsidRDefault="00FC08D1" w:rsidP="00996984">
            <w:pPr>
              <w:suppressAutoHyphens w:val="0"/>
              <w:rPr>
                <w:sz w:val="22"/>
                <w:szCs w:val="22"/>
                <w:lang w:eastAsia="ru-RU"/>
              </w:rPr>
            </w:pPr>
            <w:r w:rsidRPr="002E5813">
              <w:rPr>
                <w:sz w:val="22"/>
                <w:szCs w:val="22"/>
                <w:lang w:eastAsia="ru-RU"/>
              </w:rPr>
              <w:t>откос 2х2</w:t>
            </w:r>
          </w:p>
        </w:tc>
        <w:tc>
          <w:tcPr>
            <w:tcW w:w="1134" w:type="pct"/>
            <w:tcBorders>
              <w:top w:val="nil"/>
              <w:left w:val="nil"/>
              <w:bottom w:val="single" w:sz="4" w:space="0" w:color="000000"/>
              <w:right w:val="single" w:sz="4" w:space="0" w:color="000000"/>
            </w:tcBorders>
            <w:noWrap/>
            <w:vAlign w:val="bottom"/>
            <w:hideMark/>
          </w:tcPr>
          <w:p w:rsidR="00FC08D1" w:rsidRPr="002E5813" w:rsidRDefault="00FC08D1" w:rsidP="00996984">
            <w:pPr>
              <w:suppressAutoHyphens w:val="0"/>
              <w:jc w:val="right"/>
              <w:rPr>
                <w:sz w:val="22"/>
                <w:szCs w:val="22"/>
                <w:lang w:eastAsia="ru-RU"/>
              </w:rPr>
            </w:pPr>
            <w:r w:rsidRPr="002E5813">
              <w:rPr>
                <w:sz w:val="22"/>
                <w:szCs w:val="22"/>
                <w:lang w:eastAsia="ru-RU"/>
              </w:rPr>
              <w:t>25</w:t>
            </w:r>
          </w:p>
        </w:tc>
      </w:tr>
      <w:tr w:rsidR="00FC08D1" w:rsidRPr="002E5813" w:rsidTr="00996984">
        <w:trPr>
          <w:trHeight w:val="315"/>
        </w:trPr>
        <w:tc>
          <w:tcPr>
            <w:tcW w:w="3866" w:type="pct"/>
            <w:tcBorders>
              <w:top w:val="nil"/>
              <w:left w:val="single" w:sz="4" w:space="0" w:color="000000"/>
              <w:bottom w:val="single" w:sz="4" w:space="0" w:color="000000"/>
              <w:right w:val="single" w:sz="4" w:space="0" w:color="000000"/>
            </w:tcBorders>
            <w:noWrap/>
            <w:vAlign w:val="bottom"/>
            <w:hideMark/>
          </w:tcPr>
          <w:p w:rsidR="00FC08D1" w:rsidRPr="002E5813" w:rsidRDefault="00FC08D1" w:rsidP="00996984">
            <w:pPr>
              <w:suppressAutoHyphens w:val="0"/>
              <w:rPr>
                <w:sz w:val="22"/>
                <w:szCs w:val="22"/>
                <w:lang w:eastAsia="ru-RU"/>
              </w:rPr>
            </w:pPr>
            <w:r w:rsidRPr="002E5813">
              <w:rPr>
                <w:sz w:val="22"/>
                <w:szCs w:val="22"/>
                <w:lang w:eastAsia="ru-RU"/>
              </w:rPr>
              <w:t>ригель 2,00</w:t>
            </w:r>
          </w:p>
        </w:tc>
        <w:tc>
          <w:tcPr>
            <w:tcW w:w="1134" w:type="pct"/>
            <w:tcBorders>
              <w:top w:val="nil"/>
              <w:left w:val="nil"/>
              <w:bottom w:val="single" w:sz="4" w:space="0" w:color="000000"/>
              <w:right w:val="single" w:sz="4" w:space="0" w:color="000000"/>
            </w:tcBorders>
            <w:noWrap/>
            <w:vAlign w:val="bottom"/>
            <w:hideMark/>
          </w:tcPr>
          <w:p w:rsidR="00FC08D1" w:rsidRPr="002E5813" w:rsidRDefault="00FC08D1" w:rsidP="00996984">
            <w:pPr>
              <w:suppressAutoHyphens w:val="0"/>
              <w:jc w:val="right"/>
              <w:rPr>
                <w:sz w:val="22"/>
                <w:szCs w:val="22"/>
                <w:lang w:eastAsia="ru-RU"/>
              </w:rPr>
            </w:pPr>
            <w:r w:rsidRPr="002E5813">
              <w:rPr>
                <w:sz w:val="22"/>
                <w:szCs w:val="22"/>
                <w:lang w:eastAsia="ru-RU"/>
              </w:rPr>
              <w:t>62</w:t>
            </w:r>
          </w:p>
        </w:tc>
      </w:tr>
      <w:tr w:rsidR="00FC08D1" w:rsidRPr="002E5813" w:rsidTr="00996984">
        <w:trPr>
          <w:trHeight w:val="315"/>
        </w:trPr>
        <w:tc>
          <w:tcPr>
            <w:tcW w:w="3866" w:type="pct"/>
            <w:tcBorders>
              <w:top w:val="nil"/>
              <w:left w:val="single" w:sz="4" w:space="0" w:color="000000"/>
              <w:bottom w:val="single" w:sz="4" w:space="0" w:color="000000"/>
              <w:right w:val="single" w:sz="4" w:space="0" w:color="000000"/>
            </w:tcBorders>
            <w:noWrap/>
            <w:vAlign w:val="bottom"/>
            <w:hideMark/>
          </w:tcPr>
          <w:p w:rsidR="00FC08D1" w:rsidRPr="002E5813" w:rsidRDefault="00FC08D1" w:rsidP="00996984">
            <w:pPr>
              <w:suppressAutoHyphens w:val="0"/>
              <w:rPr>
                <w:sz w:val="22"/>
                <w:szCs w:val="22"/>
                <w:lang w:eastAsia="ru-RU"/>
              </w:rPr>
            </w:pPr>
            <w:r w:rsidRPr="002E5813">
              <w:rPr>
                <w:sz w:val="22"/>
                <w:szCs w:val="22"/>
                <w:lang w:eastAsia="ru-RU"/>
              </w:rPr>
              <w:t>стойка 0.5м с-н</w:t>
            </w:r>
          </w:p>
        </w:tc>
        <w:tc>
          <w:tcPr>
            <w:tcW w:w="1134" w:type="pct"/>
            <w:tcBorders>
              <w:top w:val="nil"/>
              <w:left w:val="nil"/>
              <w:bottom w:val="single" w:sz="4" w:space="0" w:color="000000"/>
              <w:right w:val="single" w:sz="4" w:space="0" w:color="000000"/>
            </w:tcBorders>
            <w:noWrap/>
            <w:vAlign w:val="bottom"/>
            <w:hideMark/>
          </w:tcPr>
          <w:p w:rsidR="00FC08D1" w:rsidRPr="002E5813" w:rsidRDefault="00FC08D1" w:rsidP="00996984">
            <w:pPr>
              <w:suppressAutoHyphens w:val="0"/>
              <w:jc w:val="right"/>
              <w:rPr>
                <w:sz w:val="22"/>
                <w:szCs w:val="22"/>
                <w:lang w:eastAsia="ru-RU"/>
              </w:rPr>
            </w:pPr>
            <w:r w:rsidRPr="002E5813">
              <w:rPr>
                <w:sz w:val="22"/>
                <w:szCs w:val="22"/>
                <w:lang w:eastAsia="ru-RU"/>
              </w:rPr>
              <w:t>8</w:t>
            </w:r>
          </w:p>
        </w:tc>
      </w:tr>
      <w:tr w:rsidR="00FC08D1" w:rsidRPr="002E5813" w:rsidTr="00996984">
        <w:trPr>
          <w:trHeight w:val="315"/>
        </w:trPr>
        <w:tc>
          <w:tcPr>
            <w:tcW w:w="3866" w:type="pct"/>
            <w:tcBorders>
              <w:top w:val="nil"/>
              <w:left w:val="single" w:sz="4" w:space="0" w:color="000000"/>
              <w:bottom w:val="single" w:sz="4" w:space="0" w:color="000000"/>
              <w:right w:val="single" w:sz="4" w:space="0" w:color="000000"/>
            </w:tcBorders>
            <w:noWrap/>
            <w:vAlign w:val="bottom"/>
            <w:hideMark/>
          </w:tcPr>
          <w:p w:rsidR="00FC08D1" w:rsidRPr="002E5813" w:rsidRDefault="00FC08D1" w:rsidP="00996984">
            <w:pPr>
              <w:suppressAutoHyphens w:val="0"/>
              <w:rPr>
                <w:sz w:val="22"/>
                <w:szCs w:val="22"/>
                <w:lang w:eastAsia="ru-RU"/>
              </w:rPr>
            </w:pPr>
            <w:r w:rsidRPr="002E5813">
              <w:rPr>
                <w:sz w:val="22"/>
                <w:szCs w:val="22"/>
                <w:lang w:eastAsia="ru-RU"/>
              </w:rPr>
              <w:t>стойка 2 м</w:t>
            </w:r>
          </w:p>
        </w:tc>
        <w:tc>
          <w:tcPr>
            <w:tcW w:w="1134" w:type="pct"/>
            <w:tcBorders>
              <w:top w:val="nil"/>
              <w:left w:val="nil"/>
              <w:bottom w:val="single" w:sz="4" w:space="0" w:color="000000"/>
              <w:right w:val="single" w:sz="4" w:space="0" w:color="000000"/>
            </w:tcBorders>
            <w:noWrap/>
            <w:vAlign w:val="bottom"/>
            <w:hideMark/>
          </w:tcPr>
          <w:p w:rsidR="00FC08D1" w:rsidRPr="002E5813" w:rsidRDefault="00FC08D1" w:rsidP="00996984">
            <w:pPr>
              <w:suppressAutoHyphens w:val="0"/>
              <w:jc w:val="right"/>
              <w:rPr>
                <w:sz w:val="22"/>
                <w:szCs w:val="22"/>
                <w:lang w:eastAsia="ru-RU"/>
              </w:rPr>
            </w:pPr>
            <w:r w:rsidRPr="002E5813">
              <w:rPr>
                <w:sz w:val="22"/>
                <w:szCs w:val="22"/>
                <w:lang w:eastAsia="ru-RU"/>
              </w:rPr>
              <w:t>14</w:t>
            </w:r>
          </w:p>
        </w:tc>
      </w:tr>
      <w:tr w:rsidR="00FC08D1" w:rsidRPr="002E5813" w:rsidTr="00996984">
        <w:trPr>
          <w:trHeight w:val="315"/>
        </w:trPr>
        <w:tc>
          <w:tcPr>
            <w:tcW w:w="3866" w:type="pct"/>
            <w:tcBorders>
              <w:top w:val="nil"/>
              <w:left w:val="single" w:sz="4" w:space="0" w:color="000000"/>
              <w:bottom w:val="single" w:sz="4" w:space="0" w:color="000000"/>
              <w:right w:val="single" w:sz="4" w:space="0" w:color="000000"/>
            </w:tcBorders>
            <w:noWrap/>
            <w:vAlign w:val="bottom"/>
            <w:hideMark/>
          </w:tcPr>
          <w:p w:rsidR="00FC08D1" w:rsidRPr="002E5813" w:rsidRDefault="00FC08D1" w:rsidP="00996984">
            <w:pPr>
              <w:suppressAutoHyphens w:val="0"/>
              <w:rPr>
                <w:sz w:val="22"/>
                <w:szCs w:val="22"/>
                <w:lang w:eastAsia="ru-RU"/>
              </w:rPr>
            </w:pPr>
            <w:r w:rsidRPr="002E5813">
              <w:rPr>
                <w:sz w:val="22"/>
                <w:szCs w:val="22"/>
                <w:lang w:eastAsia="ru-RU"/>
              </w:rPr>
              <w:t>стойка 2 м с-н</w:t>
            </w:r>
          </w:p>
        </w:tc>
        <w:tc>
          <w:tcPr>
            <w:tcW w:w="1134" w:type="pct"/>
            <w:tcBorders>
              <w:top w:val="nil"/>
              <w:left w:val="nil"/>
              <w:bottom w:val="single" w:sz="4" w:space="0" w:color="000000"/>
              <w:right w:val="single" w:sz="4" w:space="0" w:color="000000"/>
            </w:tcBorders>
            <w:noWrap/>
            <w:vAlign w:val="bottom"/>
            <w:hideMark/>
          </w:tcPr>
          <w:p w:rsidR="00FC08D1" w:rsidRPr="002E5813" w:rsidRDefault="00FC08D1" w:rsidP="00996984">
            <w:pPr>
              <w:suppressAutoHyphens w:val="0"/>
              <w:jc w:val="right"/>
              <w:rPr>
                <w:sz w:val="22"/>
                <w:szCs w:val="22"/>
                <w:lang w:eastAsia="ru-RU"/>
              </w:rPr>
            </w:pPr>
            <w:r w:rsidRPr="002E5813">
              <w:rPr>
                <w:sz w:val="22"/>
                <w:szCs w:val="22"/>
                <w:lang w:eastAsia="ru-RU"/>
              </w:rPr>
              <w:t>16</w:t>
            </w:r>
          </w:p>
        </w:tc>
      </w:tr>
      <w:tr w:rsidR="00FC08D1" w:rsidRPr="002E5813" w:rsidTr="00996984">
        <w:trPr>
          <w:trHeight w:val="315"/>
        </w:trPr>
        <w:tc>
          <w:tcPr>
            <w:tcW w:w="3866" w:type="pct"/>
            <w:tcBorders>
              <w:top w:val="nil"/>
              <w:left w:val="single" w:sz="4" w:space="0" w:color="000000"/>
              <w:bottom w:val="single" w:sz="4" w:space="0" w:color="000000"/>
              <w:right w:val="single" w:sz="4" w:space="0" w:color="000000"/>
            </w:tcBorders>
            <w:noWrap/>
            <w:vAlign w:val="bottom"/>
            <w:hideMark/>
          </w:tcPr>
          <w:p w:rsidR="00FC08D1" w:rsidRPr="002E5813" w:rsidRDefault="00FC08D1" w:rsidP="00996984">
            <w:pPr>
              <w:suppressAutoHyphens w:val="0"/>
              <w:rPr>
                <w:sz w:val="22"/>
                <w:szCs w:val="22"/>
                <w:lang w:eastAsia="ru-RU"/>
              </w:rPr>
            </w:pPr>
            <w:r w:rsidRPr="002E5813">
              <w:rPr>
                <w:sz w:val="22"/>
                <w:szCs w:val="22"/>
                <w:lang w:eastAsia="ru-RU"/>
              </w:rPr>
              <w:t>установочный элемент</w:t>
            </w:r>
          </w:p>
        </w:tc>
        <w:tc>
          <w:tcPr>
            <w:tcW w:w="1134" w:type="pct"/>
            <w:tcBorders>
              <w:top w:val="nil"/>
              <w:left w:val="nil"/>
              <w:bottom w:val="single" w:sz="4" w:space="0" w:color="000000"/>
              <w:right w:val="single" w:sz="4" w:space="0" w:color="000000"/>
            </w:tcBorders>
            <w:noWrap/>
            <w:vAlign w:val="bottom"/>
            <w:hideMark/>
          </w:tcPr>
          <w:p w:rsidR="00FC08D1" w:rsidRPr="002E5813" w:rsidRDefault="00FC08D1" w:rsidP="00996984">
            <w:pPr>
              <w:suppressAutoHyphens w:val="0"/>
              <w:jc w:val="right"/>
              <w:rPr>
                <w:sz w:val="22"/>
                <w:szCs w:val="22"/>
                <w:lang w:eastAsia="ru-RU"/>
              </w:rPr>
            </w:pPr>
            <w:r w:rsidRPr="002E5813">
              <w:rPr>
                <w:sz w:val="22"/>
                <w:szCs w:val="22"/>
                <w:lang w:eastAsia="ru-RU"/>
              </w:rPr>
              <w:t>14</w:t>
            </w:r>
          </w:p>
        </w:tc>
      </w:tr>
      <w:tr w:rsidR="00FC08D1" w:rsidRPr="002E5813" w:rsidTr="00996984">
        <w:trPr>
          <w:trHeight w:val="315"/>
        </w:trPr>
        <w:tc>
          <w:tcPr>
            <w:tcW w:w="3866" w:type="pct"/>
            <w:tcBorders>
              <w:top w:val="nil"/>
              <w:left w:val="single" w:sz="4" w:space="0" w:color="000000"/>
              <w:bottom w:val="single" w:sz="4" w:space="0" w:color="000000"/>
              <w:right w:val="single" w:sz="4" w:space="0" w:color="000000"/>
            </w:tcBorders>
            <w:noWrap/>
            <w:vAlign w:val="bottom"/>
            <w:hideMark/>
          </w:tcPr>
          <w:p w:rsidR="00FC08D1" w:rsidRPr="002E5813" w:rsidRDefault="00FC08D1" w:rsidP="00996984">
            <w:pPr>
              <w:suppressAutoHyphens w:val="0"/>
              <w:rPr>
                <w:sz w:val="22"/>
                <w:szCs w:val="22"/>
                <w:lang w:eastAsia="ru-RU"/>
              </w:rPr>
            </w:pPr>
            <w:r w:rsidRPr="002E5813">
              <w:rPr>
                <w:sz w:val="22"/>
                <w:szCs w:val="22"/>
                <w:lang w:eastAsia="ru-RU"/>
              </w:rPr>
              <w:t>ферма 200 сталь</w:t>
            </w:r>
          </w:p>
        </w:tc>
        <w:tc>
          <w:tcPr>
            <w:tcW w:w="1134" w:type="pct"/>
            <w:tcBorders>
              <w:top w:val="nil"/>
              <w:left w:val="nil"/>
              <w:bottom w:val="single" w:sz="4" w:space="0" w:color="000000"/>
              <w:right w:val="single" w:sz="4" w:space="0" w:color="000000"/>
            </w:tcBorders>
            <w:noWrap/>
            <w:vAlign w:val="bottom"/>
            <w:hideMark/>
          </w:tcPr>
          <w:p w:rsidR="00FC08D1" w:rsidRPr="002E5813" w:rsidRDefault="00FC08D1" w:rsidP="00996984">
            <w:pPr>
              <w:suppressAutoHyphens w:val="0"/>
              <w:jc w:val="right"/>
              <w:rPr>
                <w:sz w:val="22"/>
                <w:szCs w:val="22"/>
                <w:lang w:eastAsia="ru-RU"/>
              </w:rPr>
            </w:pPr>
            <w:r w:rsidRPr="002E5813">
              <w:rPr>
                <w:sz w:val="22"/>
                <w:szCs w:val="22"/>
                <w:lang w:eastAsia="ru-RU"/>
              </w:rPr>
              <w:t>12</w:t>
            </w:r>
          </w:p>
        </w:tc>
      </w:tr>
      <w:tr w:rsidR="00FC08D1" w:rsidRPr="002E5813" w:rsidTr="00996984">
        <w:trPr>
          <w:trHeight w:val="315"/>
        </w:trPr>
        <w:tc>
          <w:tcPr>
            <w:tcW w:w="3866" w:type="pct"/>
            <w:tcBorders>
              <w:top w:val="nil"/>
              <w:left w:val="single" w:sz="4" w:space="0" w:color="000000"/>
              <w:bottom w:val="single" w:sz="4" w:space="0" w:color="000000"/>
              <w:right w:val="single" w:sz="4" w:space="0" w:color="000000"/>
            </w:tcBorders>
            <w:noWrap/>
            <w:vAlign w:val="bottom"/>
            <w:hideMark/>
          </w:tcPr>
          <w:p w:rsidR="00FC08D1" w:rsidRPr="002E5813" w:rsidRDefault="00FC08D1" w:rsidP="00996984">
            <w:pPr>
              <w:suppressAutoHyphens w:val="0"/>
              <w:rPr>
                <w:sz w:val="22"/>
                <w:szCs w:val="22"/>
                <w:lang w:eastAsia="ru-RU"/>
              </w:rPr>
            </w:pPr>
            <w:r w:rsidRPr="002E5813">
              <w:rPr>
                <w:sz w:val="22"/>
                <w:szCs w:val="22"/>
                <w:lang w:eastAsia="ru-RU"/>
              </w:rPr>
              <w:t>щит стальной 0.32х2.00</w:t>
            </w:r>
          </w:p>
        </w:tc>
        <w:tc>
          <w:tcPr>
            <w:tcW w:w="1134" w:type="pct"/>
            <w:tcBorders>
              <w:top w:val="nil"/>
              <w:left w:val="nil"/>
              <w:bottom w:val="single" w:sz="4" w:space="0" w:color="000000"/>
              <w:right w:val="single" w:sz="4" w:space="0" w:color="000000"/>
            </w:tcBorders>
            <w:noWrap/>
            <w:vAlign w:val="bottom"/>
            <w:hideMark/>
          </w:tcPr>
          <w:p w:rsidR="00FC08D1" w:rsidRPr="002E5813" w:rsidRDefault="00FC08D1" w:rsidP="00996984">
            <w:pPr>
              <w:suppressAutoHyphens w:val="0"/>
              <w:jc w:val="right"/>
              <w:rPr>
                <w:sz w:val="22"/>
                <w:szCs w:val="22"/>
                <w:lang w:eastAsia="ru-RU"/>
              </w:rPr>
            </w:pPr>
            <w:r w:rsidRPr="002E5813">
              <w:rPr>
                <w:sz w:val="22"/>
                <w:szCs w:val="22"/>
                <w:lang w:eastAsia="ru-RU"/>
              </w:rPr>
              <w:t>10</w:t>
            </w:r>
          </w:p>
        </w:tc>
      </w:tr>
    </w:tbl>
    <w:p w:rsidR="00FC08D1" w:rsidRDefault="00FC08D1" w:rsidP="00601E61">
      <w:pPr>
        <w:jc w:val="right"/>
        <w:rPr>
          <w:color w:val="000000" w:themeColor="text1"/>
        </w:rPr>
      </w:pPr>
    </w:p>
    <w:p w:rsidR="002E5813" w:rsidRDefault="002E5813" w:rsidP="00601E61">
      <w:pPr>
        <w:jc w:val="right"/>
        <w:rPr>
          <w:color w:val="000000" w:themeColor="text1"/>
        </w:rPr>
      </w:pPr>
      <w:r w:rsidRPr="002E5813">
        <w:rPr>
          <w:noProof/>
          <w:color w:val="000000" w:themeColor="text1"/>
        </w:rPr>
        <w:drawing>
          <wp:inline distT="0" distB="0" distL="0" distR="0" wp14:anchorId="5BB7AE4B" wp14:editId="40CF84AF">
            <wp:extent cx="6299835" cy="3477260"/>
            <wp:effectExtent l="0" t="0" r="5715"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99835" cy="3477260"/>
                    </a:xfrm>
                    <a:prstGeom prst="rect">
                      <a:avLst/>
                    </a:prstGeom>
                  </pic:spPr>
                </pic:pic>
              </a:graphicData>
            </a:graphic>
          </wp:inline>
        </w:drawing>
      </w:r>
    </w:p>
    <w:p w:rsidR="006776B8" w:rsidRDefault="006776B8" w:rsidP="00601E61">
      <w:pPr>
        <w:jc w:val="right"/>
        <w:rPr>
          <w:color w:val="000000" w:themeColor="text1"/>
        </w:rPr>
      </w:pPr>
    </w:p>
    <w:p w:rsidR="00075FDA" w:rsidRDefault="00075FDA" w:rsidP="00601E61">
      <w:pPr>
        <w:jc w:val="right"/>
        <w:rPr>
          <w:color w:val="000000" w:themeColor="text1"/>
        </w:rPr>
      </w:pPr>
    </w:p>
    <w:p w:rsidR="00F5168A" w:rsidRPr="00D14F95" w:rsidRDefault="00F5168A" w:rsidP="00F5168A">
      <w:pPr>
        <w:ind w:left="567"/>
        <w:jc w:val="center"/>
        <w:rPr>
          <w:bCs/>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4927"/>
        <w:gridCol w:w="4994"/>
      </w:tblGrid>
      <w:tr w:rsidR="00E204C0" w:rsidRPr="00D14F95" w:rsidTr="000C1C90">
        <w:tc>
          <w:tcPr>
            <w:tcW w:w="2483" w:type="pct"/>
            <w:shd w:val="clear" w:color="auto" w:fill="FFFFFF"/>
            <w:tcMar>
              <w:top w:w="0" w:type="dxa"/>
              <w:left w:w="45" w:type="dxa"/>
              <w:bottom w:w="0" w:type="dxa"/>
              <w:right w:w="45" w:type="dxa"/>
            </w:tcMar>
          </w:tcPr>
          <w:p w:rsidR="00E204C0" w:rsidRDefault="00E204C0" w:rsidP="00E204C0">
            <w:pPr>
              <w:shd w:val="clear" w:color="auto" w:fill="FFFFFF"/>
              <w:ind w:left="95"/>
              <w:rPr>
                <w:b/>
                <w:bCs/>
                <w:lang w:eastAsia="ru-RU"/>
              </w:rPr>
            </w:pPr>
            <w:r w:rsidRPr="00D14F95">
              <w:rPr>
                <w:b/>
                <w:bCs/>
                <w:lang w:eastAsia="ru-RU"/>
              </w:rPr>
              <w:t>Поставщик:</w:t>
            </w:r>
          </w:p>
          <w:p w:rsidR="00E204C0" w:rsidRPr="00D14F95" w:rsidRDefault="00E204C0" w:rsidP="00E204C0">
            <w:pPr>
              <w:shd w:val="clear" w:color="auto" w:fill="FFFFFF"/>
              <w:ind w:left="95"/>
              <w:rPr>
                <w:b/>
                <w:bCs/>
                <w:lang w:eastAsia="ru-RU"/>
              </w:rPr>
            </w:pPr>
            <w:r>
              <w:rPr>
                <w:b/>
                <w:bCs/>
                <w:lang w:eastAsia="ru-RU"/>
              </w:rPr>
              <w:t>____________</w:t>
            </w:r>
          </w:p>
          <w:p w:rsidR="00E204C0" w:rsidRDefault="00E204C0" w:rsidP="00E204C0">
            <w:pPr>
              <w:shd w:val="clear" w:color="auto" w:fill="FFFFFF"/>
              <w:ind w:left="95"/>
              <w:rPr>
                <w:rFonts w:eastAsia="ヒラギノ角ゴ Pro W3"/>
                <w:bCs/>
                <w:i/>
                <w:iCs/>
                <w:lang w:eastAsia="ru-RU"/>
              </w:rPr>
            </w:pPr>
            <w:r w:rsidRPr="00D14F95">
              <w:rPr>
                <w:rFonts w:eastAsia="ヒラギノ角ゴ Pro W3"/>
                <w:bCs/>
                <w:i/>
                <w:iCs/>
                <w:lang w:eastAsia="ru-RU"/>
              </w:rPr>
              <w:t>(должность)</w:t>
            </w:r>
          </w:p>
          <w:p w:rsidR="00E204C0" w:rsidRDefault="00E204C0" w:rsidP="00E204C0">
            <w:pPr>
              <w:shd w:val="clear" w:color="auto" w:fill="FFFFFF"/>
              <w:ind w:left="95"/>
              <w:rPr>
                <w:bCs/>
                <w:i/>
                <w:iCs/>
                <w:lang w:eastAsia="ru-RU"/>
              </w:rPr>
            </w:pPr>
          </w:p>
          <w:p w:rsidR="00E204C0" w:rsidRPr="00D14F95" w:rsidRDefault="00E204C0" w:rsidP="00E204C0">
            <w:pPr>
              <w:shd w:val="clear" w:color="auto" w:fill="FFFFFF"/>
              <w:ind w:left="95"/>
              <w:rPr>
                <w:rFonts w:eastAsia="ヒラギノ角ゴ Pro W3"/>
                <w:b/>
                <w:i/>
                <w:iCs/>
                <w:lang w:eastAsia="ru-RU"/>
              </w:rPr>
            </w:pPr>
          </w:p>
        </w:tc>
        <w:tc>
          <w:tcPr>
            <w:tcW w:w="2517" w:type="pct"/>
            <w:shd w:val="clear" w:color="auto" w:fill="FFFFFF"/>
            <w:tcMar>
              <w:top w:w="0" w:type="dxa"/>
              <w:left w:w="45" w:type="dxa"/>
              <w:bottom w:w="0" w:type="dxa"/>
              <w:right w:w="45" w:type="dxa"/>
            </w:tcMar>
          </w:tcPr>
          <w:p w:rsidR="00E204C0" w:rsidRDefault="00E204C0" w:rsidP="00E204C0">
            <w:pPr>
              <w:shd w:val="clear" w:color="auto" w:fill="FFFFFF"/>
              <w:ind w:left="95"/>
              <w:rPr>
                <w:rFonts w:eastAsia="ヒラギノ角ゴ Pro W3"/>
                <w:b/>
                <w:lang w:eastAsia="ru-RU"/>
              </w:rPr>
            </w:pPr>
            <w:r w:rsidRPr="00D14F95">
              <w:rPr>
                <w:rFonts w:eastAsia="ヒラギノ角ゴ Pro W3"/>
                <w:b/>
                <w:lang w:eastAsia="ru-RU"/>
              </w:rPr>
              <w:t>Заказчик:</w:t>
            </w:r>
          </w:p>
          <w:p w:rsidR="00E204C0" w:rsidRPr="00D14F95" w:rsidRDefault="00E204C0" w:rsidP="00E204C0">
            <w:pPr>
              <w:shd w:val="clear" w:color="auto" w:fill="FFFFFF"/>
              <w:ind w:left="95"/>
              <w:rPr>
                <w:rFonts w:eastAsia="ヒラギノ角ゴ Pro W3"/>
                <w:b/>
                <w:lang w:eastAsia="ru-RU"/>
              </w:rPr>
            </w:pPr>
            <w:r>
              <w:rPr>
                <w:rFonts w:eastAsia="ヒラギノ角ゴ Pro W3"/>
                <w:b/>
                <w:lang w:eastAsia="ru-RU"/>
              </w:rPr>
              <w:t>АНО «Кинопарк»</w:t>
            </w:r>
          </w:p>
          <w:p w:rsidR="00E204C0" w:rsidRDefault="00E204C0" w:rsidP="00E204C0">
            <w:pPr>
              <w:shd w:val="clear" w:color="auto" w:fill="FFFFFF"/>
              <w:ind w:left="95"/>
              <w:rPr>
                <w:rFonts w:eastAsia="ヒラギノ角ゴ Pro W3"/>
                <w:bCs/>
                <w:i/>
                <w:iCs/>
                <w:lang w:eastAsia="ru-RU"/>
              </w:rPr>
            </w:pPr>
            <w:r w:rsidRPr="00D14F95">
              <w:rPr>
                <w:rFonts w:eastAsia="ヒラギノ角ゴ Pro W3"/>
                <w:bCs/>
                <w:i/>
                <w:iCs/>
                <w:lang w:eastAsia="ru-RU"/>
              </w:rPr>
              <w:t>(должность)</w:t>
            </w:r>
          </w:p>
          <w:p w:rsidR="00E204C0" w:rsidRPr="00D14F95" w:rsidRDefault="00E204C0" w:rsidP="00E204C0">
            <w:pPr>
              <w:shd w:val="clear" w:color="auto" w:fill="FFFFFF"/>
              <w:ind w:left="95"/>
              <w:rPr>
                <w:bCs/>
                <w:i/>
                <w:iCs/>
                <w:lang w:eastAsia="ru-RU"/>
              </w:rPr>
            </w:pPr>
          </w:p>
        </w:tc>
      </w:tr>
      <w:tr w:rsidR="00E204C0" w:rsidRPr="005B2AF7" w:rsidTr="000C1C90">
        <w:tc>
          <w:tcPr>
            <w:tcW w:w="2483" w:type="pct"/>
            <w:shd w:val="clear" w:color="auto" w:fill="FFFFFF"/>
            <w:tcMar>
              <w:top w:w="0" w:type="dxa"/>
              <w:left w:w="45" w:type="dxa"/>
              <w:bottom w:w="0" w:type="dxa"/>
              <w:right w:w="45" w:type="dxa"/>
            </w:tcMar>
          </w:tcPr>
          <w:p w:rsidR="00E204C0" w:rsidRPr="00D14F95" w:rsidRDefault="00E204C0" w:rsidP="00E204C0">
            <w:pPr>
              <w:shd w:val="clear" w:color="auto" w:fill="FFFFFF"/>
              <w:ind w:left="95"/>
              <w:rPr>
                <w:b/>
                <w:bCs/>
                <w:lang w:eastAsia="ru-RU"/>
              </w:rPr>
            </w:pPr>
            <w:r w:rsidRPr="00D14F95">
              <w:rPr>
                <w:bCs/>
                <w:lang w:eastAsia="ru-RU"/>
              </w:rPr>
              <w:t>_________________/___________ /</w:t>
            </w:r>
          </w:p>
          <w:p w:rsidR="00E204C0" w:rsidRPr="00D14F95" w:rsidRDefault="00E204C0" w:rsidP="00E204C0">
            <w:pPr>
              <w:shd w:val="clear" w:color="auto" w:fill="FFFFFF"/>
              <w:ind w:left="95"/>
              <w:rPr>
                <w:bCs/>
                <w:lang w:eastAsia="ru-RU"/>
              </w:rPr>
            </w:pPr>
            <w:r w:rsidRPr="00D14F95">
              <w:rPr>
                <w:bCs/>
                <w:lang w:eastAsia="ru-RU"/>
              </w:rPr>
              <w:t>М.П.</w:t>
            </w:r>
          </w:p>
        </w:tc>
        <w:tc>
          <w:tcPr>
            <w:tcW w:w="2517" w:type="pct"/>
            <w:shd w:val="clear" w:color="auto" w:fill="FFFFFF"/>
            <w:tcMar>
              <w:top w:w="0" w:type="dxa"/>
              <w:left w:w="45" w:type="dxa"/>
              <w:bottom w:w="0" w:type="dxa"/>
              <w:right w:w="45" w:type="dxa"/>
            </w:tcMar>
          </w:tcPr>
          <w:p w:rsidR="00E204C0" w:rsidRPr="00D14F95" w:rsidRDefault="00E204C0" w:rsidP="00E204C0">
            <w:pPr>
              <w:shd w:val="clear" w:color="auto" w:fill="FFFFFF"/>
              <w:ind w:left="95"/>
              <w:rPr>
                <w:b/>
                <w:bCs/>
                <w:lang w:eastAsia="ru-RU"/>
              </w:rPr>
            </w:pPr>
            <w:r w:rsidRPr="00D14F95">
              <w:rPr>
                <w:bCs/>
                <w:lang w:eastAsia="ru-RU"/>
              </w:rPr>
              <w:t xml:space="preserve">_________________/____________ / </w:t>
            </w:r>
          </w:p>
          <w:p w:rsidR="00E204C0" w:rsidRPr="00D14F95" w:rsidRDefault="00E204C0" w:rsidP="00E204C0">
            <w:pPr>
              <w:shd w:val="clear" w:color="auto" w:fill="FFFFFF"/>
              <w:ind w:left="95"/>
              <w:rPr>
                <w:bCs/>
                <w:lang w:eastAsia="ru-RU"/>
              </w:rPr>
            </w:pPr>
            <w:r w:rsidRPr="00D14F95">
              <w:rPr>
                <w:bCs/>
                <w:lang w:eastAsia="ru-RU"/>
              </w:rPr>
              <w:t>М.П.</w:t>
            </w:r>
          </w:p>
        </w:tc>
      </w:tr>
    </w:tbl>
    <w:p w:rsidR="00FE4102" w:rsidRPr="00D14F95" w:rsidRDefault="00FE4102" w:rsidP="00FE4102">
      <w:pPr>
        <w:jc w:val="right"/>
        <w:rPr>
          <w:color w:val="000000" w:themeColor="text1"/>
        </w:rPr>
      </w:pPr>
      <w:r w:rsidRPr="00D14F95">
        <w:rPr>
          <w:color w:val="000000" w:themeColor="text1"/>
        </w:rPr>
        <w:br w:type="page"/>
      </w:r>
    </w:p>
    <w:p w:rsidR="00FE4102" w:rsidRPr="00D14F95" w:rsidRDefault="00FE4102" w:rsidP="00FE4102">
      <w:pPr>
        <w:jc w:val="right"/>
        <w:rPr>
          <w:color w:val="000000" w:themeColor="text1"/>
        </w:rPr>
      </w:pPr>
      <w:r w:rsidRPr="00D14F95">
        <w:rPr>
          <w:color w:val="000000" w:themeColor="text1"/>
        </w:rPr>
        <w:lastRenderedPageBreak/>
        <w:t xml:space="preserve">Приложение № </w:t>
      </w:r>
      <w:r w:rsidR="00E84E93">
        <w:rPr>
          <w:color w:val="000000" w:themeColor="text1"/>
        </w:rPr>
        <w:t>2</w:t>
      </w:r>
    </w:p>
    <w:p w:rsidR="00FE4102" w:rsidRPr="00D14F95" w:rsidRDefault="00FE4102" w:rsidP="00FE4102">
      <w:pPr>
        <w:jc w:val="right"/>
        <w:rPr>
          <w:color w:val="000000" w:themeColor="text1"/>
        </w:rPr>
      </w:pPr>
      <w:r w:rsidRPr="00D14F95">
        <w:rPr>
          <w:color w:val="000000" w:themeColor="text1"/>
        </w:rPr>
        <w:t>к Договору № _________ от ___________</w:t>
      </w:r>
    </w:p>
    <w:p w:rsidR="00FE4102" w:rsidRPr="00D14F95" w:rsidRDefault="00FE4102" w:rsidP="00FE4102">
      <w:pPr>
        <w:autoSpaceDE w:val="0"/>
        <w:autoSpaceDN w:val="0"/>
        <w:adjustRightInd w:val="0"/>
        <w:rPr>
          <w:b/>
          <w:bCs/>
          <w:color w:val="000000" w:themeColor="text1"/>
        </w:rPr>
      </w:pPr>
    </w:p>
    <w:p w:rsidR="00FE4102" w:rsidRPr="00D14F95" w:rsidRDefault="00FE4102" w:rsidP="00FE4102">
      <w:pPr>
        <w:autoSpaceDE w:val="0"/>
        <w:autoSpaceDN w:val="0"/>
        <w:adjustRightInd w:val="0"/>
        <w:rPr>
          <w:b/>
          <w:bCs/>
          <w:color w:val="000000" w:themeColor="text1"/>
        </w:rPr>
      </w:pPr>
      <w:r w:rsidRPr="00D14F95">
        <w:rPr>
          <w:b/>
          <w:bCs/>
          <w:color w:val="000000" w:themeColor="text1"/>
        </w:rPr>
        <w:t>Форма.</w:t>
      </w:r>
    </w:p>
    <w:p w:rsidR="00FE4102" w:rsidRPr="00D14F95" w:rsidRDefault="00FE4102" w:rsidP="00FE4102">
      <w:pPr>
        <w:autoSpaceDE w:val="0"/>
        <w:autoSpaceDN w:val="0"/>
        <w:adjustRightInd w:val="0"/>
        <w:jc w:val="center"/>
        <w:rPr>
          <w:b/>
          <w:bCs/>
          <w:color w:val="000000" w:themeColor="text1"/>
        </w:rPr>
      </w:pPr>
      <w:r w:rsidRPr="00D14F95">
        <w:rPr>
          <w:b/>
          <w:bCs/>
          <w:color w:val="000000" w:themeColor="text1"/>
        </w:rPr>
        <w:t>Акт поставки Товара</w:t>
      </w:r>
      <w:r w:rsidR="003D2FE2">
        <w:rPr>
          <w:b/>
          <w:bCs/>
          <w:color w:val="000000" w:themeColor="text1"/>
        </w:rPr>
        <w:t xml:space="preserve"> </w:t>
      </w:r>
      <w:r w:rsidRPr="00D14F95">
        <w:rPr>
          <w:b/>
          <w:bCs/>
          <w:color w:val="000000" w:themeColor="text1"/>
        </w:rPr>
        <w:t xml:space="preserve">№ ___ </w:t>
      </w:r>
    </w:p>
    <w:p w:rsidR="00FE4102" w:rsidRPr="00D14F95" w:rsidRDefault="00FE4102" w:rsidP="00FE4102">
      <w:pPr>
        <w:autoSpaceDE w:val="0"/>
        <w:autoSpaceDN w:val="0"/>
        <w:adjustRightInd w:val="0"/>
        <w:jc w:val="center"/>
        <w:rPr>
          <w:b/>
          <w:bCs/>
          <w:color w:val="000000" w:themeColor="text1"/>
        </w:rPr>
      </w:pPr>
      <w:r w:rsidRPr="00D14F95">
        <w:rPr>
          <w:b/>
          <w:bCs/>
          <w:color w:val="000000" w:themeColor="text1"/>
        </w:rPr>
        <w:t xml:space="preserve">к Договору №          от </w:t>
      </w:r>
    </w:p>
    <w:p w:rsidR="00FE4102" w:rsidRPr="00D14F95" w:rsidRDefault="00FE4102" w:rsidP="00FE4102">
      <w:pPr>
        <w:autoSpaceDE w:val="0"/>
        <w:autoSpaceDN w:val="0"/>
        <w:adjustRightInd w:val="0"/>
        <w:jc w:val="both"/>
        <w:rPr>
          <w:color w:val="000000" w:themeColor="text1"/>
        </w:rPr>
      </w:pPr>
      <w:r w:rsidRPr="00D14F95">
        <w:rPr>
          <w:color w:val="000000" w:themeColor="text1"/>
        </w:rPr>
        <w:t xml:space="preserve">г. Москва                                                                                           </w:t>
      </w:r>
      <w:proofErr w:type="gramStart"/>
      <w:r w:rsidRPr="00D14F95">
        <w:rPr>
          <w:color w:val="000000" w:themeColor="text1"/>
        </w:rPr>
        <w:t xml:space="preserve">   «</w:t>
      </w:r>
      <w:proofErr w:type="gramEnd"/>
      <w:r w:rsidRPr="00D14F95">
        <w:rPr>
          <w:color w:val="000000" w:themeColor="text1"/>
        </w:rPr>
        <w:t>____»___________________г.</w:t>
      </w:r>
    </w:p>
    <w:p w:rsidR="00FE4102" w:rsidRPr="00D14F95" w:rsidRDefault="00FE4102" w:rsidP="00FE4102">
      <w:pPr>
        <w:autoSpaceDE w:val="0"/>
        <w:autoSpaceDN w:val="0"/>
        <w:adjustRightInd w:val="0"/>
        <w:jc w:val="both"/>
        <w:rPr>
          <w:color w:val="000000" w:themeColor="text1"/>
        </w:rPr>
      </w:pPr>
    </w:p>
    <w:p w:rsidR="00FE4102" w:rsidRPr="00D14F95" w:rsidRDefault="00FE4102" w:rsidP="00FE4102">
      <w:pPr>
        <w:autoSpaceDE w:val="0"/>
        <w:autoSpaceDN w:val="0"/>
        <w:adjustRightInd w:val="0"/>
        <w:ind w:firstLine="709"/>
        <w:jc w:val="both"/>
        <w:rPr>
          <w:color w:val="000000" w:themeColor="text1"/>
        </w:rPr>
      </w:pPr>
      <w:r w:rsidRPr="00D14F95">
        <w:rPr>
          <w:color w:val="000000" w:themeColor="text1"/>
        </w:rPr>
        <w:t xml:space="preserve">Автономная некоммерческая организация «Кинопарк» (АНО «Кинопарк»), именуемая в дальнейшем «Заказчик», в лице </w:t>
      </w:r>
      <w:r w:rsidR="00703F6E">
        <w:rPr>
          <w:color w:val="000000" w:themeColor="text1"/>
        </w:rPr>
        <w:t>______________________</w:t>
      </w:r>
      <w:r w:rsidRPr="00D14F95">
        <w:rPr>
          <w:color w:val="000000" w:themeColor="text1"/>
        </w:rPr>
        <w:t xml:space="preserve">, действующего на основании </w:t>
      </w:r>
      <w:r w:rsidR="00703F6E">
        <w:rPr>
          <w:color w:val="000000" w:themeColor="text1"/>
        </w:rPr>
        <w:t>_______________</w:t>
      </w:r>
      <w:r w:rsidRPr="00D14F95">
        <w:rPr>
          <w:color w:val="000000" w:themeColor="text1"/>
        </w:rPr>
        <w:t>, с одной стороны, и _______________________, именуемое в дальнейшем «Поставщик</w:t>
      </w:r>
      <w:r w:rsidRPr="00D14F95">
        <w:rPr>
          <w:b/>
          <w:color w:val="000000" w:themeColor="text1"/>
        </w:rPr>
        <w:t>»</w:t>
      </w:r>
      <w:r w:rsidRPr="00D14F95">
        <w:rPr>
          <w:color w:val="000000" w:themeColor="text1"/>
        </w:rPr>
        <w:t>,</w:t>
      </w:r>
      <w:r w:rsidRPr="00D14F95">
        <w:rPr>
          <w:b/>
          <w:color w:val="000000" w:themeColor="text1"/>
        </w:rPr>
        <w:t xml:space="preserve"> </w:t>
      </w:r>
      <w:r w:rsidRPr="00D14F95">
        <w:rPr>
          <w:color w:val="000000" w:themeColor="text1"/>
        </w:rPr>
        <w:t>в лице __________________, действующего на основании ____________, с другой стороны, вместе именуемые «Стороны», и каждый в отдельности «Сторона» составили настоящий акт о нижеследующем:</w:t>
      </w:r>
    </w:p>
    <w:p w:rsidR="00FE4102" w:rsidRPr="00D14F95" w:rsidRDefault="00FE4102" w:rsidP="00FE4102">
      <w:pPr>
        <w:autoSpaceDE w:val="0"/>
        <w:autoSpaceDN w:val="0"/>
        <w:adjustRightInd w:val="0"/>
        <w:ind w:firstLine="709"/>
        <w:jc w:val="both"/>
        <w:rPr>
          <w:color w:val="000000" w:themeColor="text1"/>
        </w:rPr>
      </w:pPr>
    </w:p>
    <w:p w:rsidR="00FE4102" w:rsidRPr="00D14F95" w:rsidRDefault="00FE4102" w:rsidP="00FE4102">
      <w:pPr>
        <w:autoSpaceDE w:val="0"/>
        <w:autoSpaceDN w:val="0"/>
        <w:adjustRightInd w:val="0"/>
        <w:spacing w:after="120"/>
        <w:ind w:firstLine="709"/>
        <w:jc w:val="both"/>
        <w:rPr>
          <w:color w:val="000000" w:themeColor="text1"/>
        </w:rPr>
      </w:pPr>
      <w:r w:rsidRPr="00D14F95">
        <w:rPr>
          <w:color w:val="000000" w:themeColor="text1"/>
        </w:rPr>
        <w:t xml:space="preserve">1. В соответствии с Договором № ______________от «___» ____________ 2025г. Поставщиком поставлен следующий Товар </w:t>
      </w:r>
      <w:r w:rsidR="003D2FE2">
        <w:rPr>
          <w:color w:val="000000" w:themeColor="text1"/>
        </w:rPr>
        <w:t>с</w:t>
      </w:r>
      <w:r w:rsidRPr="00D14F95">
        <w:rPr>
          <w:color w:val="000000" w:themeColor="text1"/>
        </w:rPr>
        <w:t xml:space="preserve"> монтаж</w:t>
      </w:r>
      <w:r w:rsidR="003D2FE2">
        <w:rPr>
          <w:color w:val="000000" w:themeColor="text1"/>
        </w:rPr>
        <w:t>ом</w:t>
      </w:r>
      <w:r w:rsidRPr="00D14F95">
        <w:rPr>
          <w:color w:val="000000" w:themeColor="text1"/>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841"/>
        <w:gridCol w:w="1277"/>
        <w:gridCol w:w="1562"/>
        <w:gridCol w:w="2268"/>
        <w:gridCol w:w="2400"/>
      </w:tblGrid>
      <w:tr w:rsidR="00FE4102" w:rsidRPr="00D14F95" w:rsidTr="005F039B">
        <w:trPr>
          <w:trHeight w:val="311"/>
          <w:jc w:val="center"/>
        </w:trPr>
        <w:tc>
          <w:tcPr>
            <w:tcW w:w="284" w:type="pct"/>
            <w:vAlign w:val="center"/>
          </w:tcPr>
          <w:p w:rsidR="00FE4102" w:rsidRPr="00D14F95" w:rsidRDefault="00FE4102" w:rsidP="005F039B">
            <w:pPr>
              <w:jc w:val="center"/>
              <w:rPr>
                <w:b/>
                <w:bCs/>
                <w:sz w:val="20"/>
                <w:szCs w:val="20"/>
                <w:lang w:eastAsia="ru-RU"/>
              </w:rPr>
            </w:pPr>
            <w:r w:rsidRPr="00D14F95">
              <w:rPr>
                <w:b/>
                <w:bCs/>
                <w:sz w:val="20"/>
                <w:szCs w:val="20"/>
                <w:lang w:eastAsia="ru-RU"/>
              </w:rPr>
              <w:t>№ п/п</w:t>
            </w:r>
          </w:p>
        </w:tc>
        <w:tc>
          <w:tcPr>
            <w:tcW w:w="929" w:type="pct"/>
            <w:vAlign w:val="center"/>
          </w:tcPr>
          <w:p w:rsidR="00FE4102" w:rsidRPr="00D14F95" w:rsidRDefault="00FE4102" w:rsidP="005F039B">
            <w:pPr>
              <w:jc w:val="center"/>
              <w:rPr>
                <w:b/>
                <w:bCs/>
                <w:sz w:val="20"/>
                <w:szCs w:val="20"/>
                <w:lang w:eastAsia="ru-RU"/>
              </w:rPr>
            </w:pPr>
            <w:r w:rsidRPr="00D14F95">
              <w:rPr>
                <w:b/>
                <w:bCs/>
                <w:sz w:val="20"/>
                <w:szCs w:val="20"/>
                <w:lang w:eastAsia="ru-RU"/>
              </w:rPr>
              <w:t>Наименование</w:t>
            </w:r>
          </w:p>
        </w:tc>
        <w:tc>
          <w:tcPr>
            <w:tcW w:w="644" w:type="pct"/>
            <w:vAlign w:val="center"/>
          </w:tcPr>
          <w:p w:rsidR="00FE4102" w:rsidRPr="00D14F95" w:rsidRDefault="00FE4102" w:rsidP="005F039B">
            <w:pPr>
              <w:jc w:val="center"/>
              <w:rPr>
                <w:b/>
                <w:bCs/>
                <w:sz w:val="20"/>
                <w:szCs w:val="20"/>
                <w:lang w:eastAsia="ru-RU"/>
              </w:rPr>
            </w:pPr>
            <w:r w:rsidRPr="00D14F95">
              <w:rPr>
                <w:b/>
                <w:bCs/>
                <w:sz w:val="20"/>
                <w:szCs w:val="20"/>
                <w:lang w:eastAsia="ru-RU"/>
              </w:rPr>
              <w:t>Кол-во</w:t>
            </w:r>
          </w:p>
        </w:tc>
        <w:tc>
          <w:tcPr>
            <w:tcW w:w="788" w:type="pct"/>
            <w:vAlign w:val="center"/>
          </w:tcPr>
          <w:p w:rsidR="00FE4102" w:rsidRPr="00D14F95" w:rsidRDefault="00FE4102" w:rsidP="005F039B">
            <w:pPr>
              <w:jc w:val="center"/>
              <w:rPr>
                <w:b/>
                <w:bCs/>
                <w:sz w:val="20"/>
                <w:szCs w:val="20"/>
                <w:lang w:eastAsia="ru-RU"/>
              </w:rPr>
            </w:pPr>
            <w:r w:rsidRPr="00D14F95">
              <w:rPr>
                <w:b/>
                <w:bCs/>
                <w:sz w:val="20"/>
                <w:szCs w:val="20"/>
                <w:lang w:eastAsia="ru-RU"/>
              </w:rPr>
              <w:t>Единица измерения</w:t>
            </w:r>
          </w:p>
        </w:tc>
        <w:tc>
          <w:tcPr>
            <w:tcW w:w="1144" w:type="pct"/>
            <w:vAlign w:val="center"/>
          </w:tcPr>
          <w:p w:rsidR="00FE4102" w:rsidRPr="00D14F95" w:rsidRDefault="00FE4102" w:rsidP="005F039B">
            <w:pPr>
              <w:jc w:val="center"/>
              <w:rPr>
                <w:b/>
                <w:bCs/>
                <w:sz w:val="20"/>
                <w:szCs w:val="20"/>
                <w:lang w:eastAsia="ru-RU"/>
              </w:rPr>
            </w:pPr>
            <w:r w:rsidRPr="00D14F95">
              <w:rPr>
                <w:b/>
                <w:bCs/>
                <w:sz w:val="20"/>
                <w:szCs w:val="20"/>
                <w:lang w:eastAsia="ru-RU"/>
              </w:rPr>
              <w:t xml:space="preserve">Цена за единицу </w:t>
            </w:r>
          </w:p>
          <w:p w:rsidR="00FE4102" w:rsidRPr="00D14F95" w:rsidRDefault="00FE4102" w:rsidP="005F039B">
            <w:pPr>
              <w:jc w:val="center"/>
              <w:rPr>
                <w:b/>
                <w:bCs/>
                <w:sz w:val="20"/>
                <w:szCs w:val="20"/>
                <w:lang w:eastAsia="ru-RU"/>
              </w:rPr>
            </w:pPr>
            <w:r w:rsidRPr="00D14F95">
              <w:rPr>
                <w:b/>
                <w:bCs/>
                <w:sz w:val="20"/>
                <w:szCs w:val="20"/>
                <w:lang w:eastAsia="ru-RU"/>
              </w:rPr>
              <w:t>руб. коп. в т.ч. НДС _ %/без НДС</w:t>
            </w:r>
          </w:p>
        </w:tc>
        <w:tc>
          <w:tcPr>
            <w:tcW w:w="1211" w:type="pct"/>
            <w:vAlign w:val="center"/>
          </w:tcPr>
          <w:p w:rsidR="00FE4102" w:rsidRPr="00D14F95" w:rsidRDefault="00FE4102" w:rsidP="005F039B">
            <w:pPr>
              <w:jc w:val="center"/>
              <w:rPr>
                <w:b/>
                <w:bCs/>
                <w:sz w:val="20"/>
                <w:szCs w:val="20"/>
                <w:lang w:eastAsia="ru-RU"/>
              </w:rPr>
            </w:pPr>
            <w:r w:rsidRPr="00D14F95">
              <w:rPr>
                <w:b/>
                <w:bCs/>
                <w:sz w:val="20"/>
                <w:szCs w:val="20"/>
                <w:lang w:eastAsia="ru-RU"/>
              </w:rPr>
              <w:t>Сумма</w:t>
            </w:r>
          </w:p>
          <w:p w:rsidR="00FE4102" w:rsidRPr="00D14F95" w:rsidRDefault="00FE4102" w:rsidP="005F039B">
            <w:pPr>
              <w:jc w:val="center"/>
              <w:rPr>
                <w:b/>
                <w:bCs/>
                <w:sz w:val="20"/>
                <w:szCs w:val="20"/>
                <w:lang w:eastAsia="ru-RU"/>
              </w:rPr>
            </w:pPr>
            <w:r w:rsidRPr="00D14F95">
              <w:rPr>
                <w:b/>
                <w:bCs/>
                <w:sz w:val="20"/>
                <w:szCs w:val="20"/>
                <w:lang w:eastAsia="ru-RU"/>
              </w:rPr>
              <w:t>руб. коп.</w:t>
            </w:r>
          </w:p>
          <w:p w:rsidR="00FE4102" w:rsidRPr="00D14F95" w:rsidRDefault="00FE4102" w:rsidP="005F039B">
            <w:pPr>
              <w:jc w:val="center"/>
              <w:rPr>
                <w:b/>
                <w:bCs/>
                <w:sz w:val="20"/>
                <w:szCs w:val="20"/>
                <w:lang w:eastAsia="ru-RU"/>
              </w:rPr>
            </w:pPr>
            <w:r w:rsidRPr="00D14F95">
              <w:rPr>
                <w:b/>
                <w:bCs/>
                <w:sz w:val="20"/>
                <w:szCs w:val="20"/>
                <w:lang w:eastAsia="ru-RU"/>
              </w:rPr>
              <w:t>в т.ч. НДС _ %/без НДС</w:t>
            </w:r>
          </w:p>
        </w:tc>
      </w:tr>
      <w:tr w:rsidR="00FE4102" w:rsidRPr="00D14F95" w:rsidTr="005F039B">
        <w:trPr>
          <w:trHeight w:val="308"/>
          <w:jc w:val="center"/>
        </w:trPr>
        <w:tc>
          <w:tcPr>
            <w:tcW w:w="284" w:type="pct"/>
            <w:vAlign w:val="center"/>
          </w:tcPr>
          <w:p w:rsidR="00FE4102" w:rsidRPr="00D14F95" w:rsidRDefault="00FE4102" w:rsidP="005F039B">
            <w:pPr>
              <w:jc w:val="center"/>
              <w:rPr>
                <w:sz w:val="20"/>
                <w:szCs w:val="20"/>
                <w:lang w:eastAsia="ru-RU"/>
              </w:rPr>
            </w:pPr>
            <w:r w:rsidRPr="00D14F95">
              <w:rPr>
                <w:sz w:val="20"/>
                <w:szCs w:val="20"/>
                <w:lang w:eastAsia="ru-RU"/>
              </w:rPr>
              <w:t>1</w:t>
            </w:r>
          </w:p>
        </w:tc>
        <w:tc>
          <w:tcPr>
            <w:tcW w:w="929" w:type="pct"/>
            <w:shd w:val="clear" w:color="EBF1DE" w:fill="FFFFFF"/>
            <w:vAlign w:val="center"/>
          </w:tcPr>
          <w:p w:rsidR="00FE4102" w:rsidRPr="00D14F95" w:rsidRDefault="00FE4102" w:rsidP="005F039B">
            <w:pPr>
              <w:rPr>
                <w:sz w:val="20"/>
                <w:szCs w:val="20"/>
              </w:rPr>
            </w:pPr>
          </w:p>
        </w:tc>
        <w:tc>
          <w:tcPr>
            <w:tcW w:w="644" w:type="pct"/>
            <w:vAlign w:val="center"/>
          </w:tcPr>
          <w:p w:rsidR="00FE4102" w:rsidRPr="00D14F95" w:rsidRDefault="00FE4102" w:rsidP="005F039B">
            <w:pPr>
              <w:rPr>
                <w:sz w:val="20"/>
                <w:szCs w:val="20"/>
              </w:rPr>
            </w:pPr>
          </w:p>
        </w:tc>
        <w:tc>
          <w:tcPr>
            <w:tcW w:w="788" w:type="pct"/>
            <w:vAlign w:val="center"/>
          </w:tcPr>
          <w:p w:rsidR="00FE4102" w:rsidRPr="00D14F95" w:rsidRDefault="00FE4102" w:rsidP="005F039B">
            <w:pPr>
              <w:rPr>
                <w:sz w:val="20"/>
                <w:szCs w:val="20"/>
              </w:rPr>
            </w:pPr>
          </w:p>
        </w:tc>
        <w:tc>
          <w:tcPr>
            <w:tcW w:w="1144" w:type="pct"/>
            <w:vAlign w:val="center"/>
          </w:tcPr>
          <w:p w:rsidR="00FE4102" w:rsidRPr="00D14F95" w:rsidRDefault="00FE4102" w:rsidP="005F039B">
            <w:pPr>
              <w:rPr>
                <w:sz w:val="20"/>
                <w:szCs w:val="20"/>
              </w:rPr>
            </w:pPr>
          </w:p>
        </w:tc>
        <w:tc>
          <w:tcPr>
            <w:tcW w:w="1211" w:type="pct"/>
            <w:vAlign w:val="center"/>
          </w:tcPr>
          <w:p w:rsidR="00FE4102" w:rsidRPr="00D14F95" w:rsidRDefault="00FE4102" w:rsidP="005F039B">
            <w:pPr>
              <w:rPr>
                <w:sz w:val="20"/>
                <w:szCs w:val="20"/>
              </w:rPr>
            </w:pPr>
          </w:p>
        </w:tc>
      </w:tr>
      <w:tr w:rsidR="00FE4102" w:rsidRPr="00D14F95" w:rsidTr="005F039B">
        <w:trPr>
          <w:trHeight w:val="260"/>
          <w:jc w:val="center"/>
        </w:trPr>
        <w:tc>
          <w:tcPr>
            <w:tcW w:w="284" w:type="pct"/>
            <w:vAlign w:val="center"/>
          </w:tcPr>
          <w:p w:rsidR="00FE4102" w:rsidRPr="00D14F95" w:rsidRDefault="00FE4102" w:rsidP="005F039B">
            <w:pPr>
              <w:jc w:val="center"/>
              <w:rPr>
                <w:sz w:val="20"/>
                <w:szCs w:val="20"/>
                <w:lang w:eastAsia="ru-RU"/>
              </w:rPr>
            </w:pPr>
            <w:r w:rsidRPr="00D14F95">
              <w:rPr>
                <w:sz w:val="20"/>
                <w:szCs w:val="20"/>
                <w:lang w:eastAsia="ru-RU"/>
              </w:rPr>
              <w:t>…</w:t>
            </w:r>
          </w:p>
        </w:tc>
        <w:tc>
          <w:tcPr>
            <w:tcW w:w="929" w:type="pct"/>
            <w:shd w:val="clear" w:color="EBF1DE" w:fill="FFFFFF"/>
            <w:vAlign w:val="center"/>
          </w:tcPr>
          <w:p w:rsidR="00FE4102" w:rsidRPr="00D14F95" w:rsidRDefault="00FE4102" w:rsidP="005F039B">
            <w:pPr>
              <w:rPr>
                <w:sz w:val="20"/>
                <w:szCs w:val="20"/>
              </w:rPr>
            </w:pPr>
          </w:p>
        </w:tc>
        <w:tc>
          <w:tcPr>
            <w:tcW w:w="644" w:type="pct"/>
            <w:vAlign w:val="center"/>
          </w:tcPr>
          <w:p w:rsidR="00FE4102" w:rsidRPr="00D14F95" w:rsidRDefault="00FE4102" w:rsidP="005F039B">
            <w:pPr>
              <w:rPr>
                <w:sz w:val="20"/>
                <w:szCs w:val="20"/>
              </w:rPr>
            </w:pPr>
          </w:p>
        </w:tc>
        <w:tc>
          <w:tcPr>
            <w:tcW w:w="788" w:type="pct"/>
            <w:vAlign w:val="center"/>
          </w:tcPr>
          <w:p w:rsidR="00FE4102" w:rsidRPr="00D14F95" w:rsidRDefault="00FE4102" w:rsidP="005F039B">
            <w:pPr>
              <w:rPr>
                <w:sz w:val="20"/>
                <w:szCs w:val="20"/>
              </w:rPr>
            </w:pPr>
          </w:p>
        </w:tc>
        <w:tc>
          <w:tcPr>
            <w:tcW w:w="1144" w:type="pct"/>
            <w:vAlign w:val="center"/>
          </w:tcPr>
          <w:p w:rsidR="00FE4102" w:rsidRPr="00D14F95" w:rsidRDefault="00FE4102" w:rsidP="005F039B">
            <w:pPr>
              <w:rPr>
                <w:sz w:val="20"/>
                <w:szCs w:val="20"/>
              </w:rPr>
            </w:pPr>
          </w:p>
        </w:tc>
        <w:tc>
          <w:tcPr>
            <w:tcW w:w="1211" w:type="pct"/>
            <w:vAlign w:val="center"/>
          </w:tcPr>
          <w:p w:rsidR="00FE4102" w:rsidRPr="00D14F95" w:rsidRDefault="00FE4102" w:rsidP="005F039B">
            <w:pPr>
              <w:rPr>
                <w:sz w:val="20"/>
                <w:szCs w:val="20"/>
              </w:rPr>
            </w:pPr>
          </w:p>
        </w:tc>
      </w:tr>
      <w:tr w:rsidR="00FE4102" w:rsidRPr="00D14F95" w:rsidTr="005F039B">
        <w:trPr>
          <w:trHeight w:val="260"/>
          <w:jc w:val="center"/>
        </w:trPr>
        <w:tc>
          <w:tcPr>
            <w:tcW w:w="3789" w:type="pct"/>
            <w:gridSpan w:val="5"/>
            <w:vAlign w:val="center"/>
          </w:tcPr>
          <w:p w:rsidR="00FE4102" w:rsidRPr="00D14F95" w:rsidRDefault="00FE4102" w:rsidP="005F039B">
            <w:pPr>
              <w:jc w:val="right"/>
              <w:rPr>
                <w:b/>
                <w:bCs/>
                <w:sz w:val="20"/>
                <w:szCs w:val="20"/>
              </w:rPr>
            </w:pPr>
            <w:r w:rsidRPr="00D14F95">
              <w:rPr>
                <w:b/>
                <w:bCs/>
                <w:sz w:val="20"/>
                <w:szCs w:val="20"/>
              </w:rPr>
              <w:t>Итого:</w:t>
            </w:r>
          </w:p>
        </w:tc>
        <w:tc>
          <w:tcPr>
            <w:tcW w:w="1211" w:type="pct"/>
            <w:vAlign w:val="center"/>
          </w:tcPr>
          <w:p w:rsidR="00FE4102" w:rsidRPr="00D14F95" w:rsidRDefault="00FE4102" w:rsidP="005F039B">
            <w:pPr>
              <w:jc w:val="center"/>
              <w:rPr>
                <w:b/>
                <w:bCs/>
                <w:sz w:val="20"/>
                <w:szCs w:val="20"/>
              </w:rPr>
            </w:pPr>
          </w:p>
        </w:tc>
      </w:tr>
    </w:tbl>
    <w:p w:rsidR="007D6CAE" w:rsidRPr="00D14F95" w:rsidRDefault="007D6CAE" w:rsidP="007D6CAE">
      <w:pPr>
        <w:autoSpaceDE w:val="0"/>
        <w:autoSpaceDN w:val="0"/>
        <w:adjustRightInd w:val="0"/>
        <w:spacing w:before="120"/>
        <w:ind w:firstLine="709"/>
        <w:jc w:val="both"/>
        <w:rPr>
          <w:color w:val="000000" w:themeColor="text1"/>
        </w:rPr>
      </w:pPr>
      <w:r w:rsidRPr="00D14F95">
        <w:rPr>
          <w:color w:val="000000" w:themeColor="text1"/>
        </w:rPr>
        <w:t>2. Товар поставлен полностью и в срок, установленный Договором.</w:t>
      </w:r>
    </w:p>
    <w:p w:rsidR="007D6CAE" w:rsidRPr="00D14F95" w:rsidRDefault="007D6CAE" w:rsidP="007D6CAE">
      <w:pPr>
        <w:autoSpaceDE w:val="0"/>
        <w:autoSpaceDN w:val="0"/>
        <w:adjustRightInd w:val="0"/>
        <w:ind w:firstLine="709"/>
        <w:jc w:val="both"/>
        <w:rPr>
          <w:color w:val="000000" w:themeColor="text1"/>
          <w:u w:val="single"/>
        </w:rPr>
      </w:pPr>
      <w:r w:rsidRPr="00D14F95">
        <w:rPr>
          <w:i/>
          <w:iCs/>
          <w:color w:val="000000" w:themeColor="text1"/>
          <w:u w:val="single"/>
        </w:rPr>
        <w:t>Вариант, если сроки нарушены:</w:t>
      </w:r>
      <w:r w:rsidRPr="00D14F95">
        <w:rPr>
          <w:color w:val="000000" w:themeColor="text1"/>
        </w:rPr>
        <w:t xml:space="preserve"> 2. Товар поставлен</w:t>
      </w:r>
      <w:r>
        <w:rPr>
          <w:color w:val="000000" w:themeColor="text1"/>
        </w:rPr>
        <w:t>,</w:t>
      </w:r>
      <w:r w:rsidRPr="00D14F95">
        <w:rPr>
          <w:color w:val="000000" w:themeColor="text1"/>
        </w:rPr>
        <w:t xml:space="preserve"> смонтирован </w:t>
      </w:r>
      <w:r>
        <w:rPr>
          <w:color w:val="000000" w:themeColor="text1"/>
        </w:rPr>
        <w:t xml:space="preserve">и готов к эксплуатации </w:t>
      </w:r>
      <w:r w:rsidRPr="00D14F95">
        <w:rPr>
          <w:color w:val="000000" w:themeColor="text1"/>
        </w:rPr>
        <w:t>"___"__________ ____ г. в связи с _______________. Просрочка поставки составила ______ дней.</w:t>
      </w:r>
    </w:p>
    <w:p w:rsidR="007D6CAE" w:rsidRPr="00D14F95" w:rsidRDefault="007D6CAE" w:rsidP="007D6CAE">
      <w:pPr>
        <w:autoSpaceDE w:val="0"/>
        <w:autoSpaceDN w:val="0"/>
        <w:adjustRightInd w:val="0"/>
        <w:ind w:firstLine="709"/>
        <w:jc w:val="both"/>
        <w:rPr>
          <w:color w:val="000000" w:themeColor="text1"/>
        </w:rPr>
      </w:pPr>
      <w:r w:rsidRPr="00D14F95">
        <w:rPr>
          <w:color w:val="000000" w:themeColor="text1"/>
        </w:rPr>
        <w:t xml:space="preserve">3. Заказчик претензий по объему, качеству, срокам </w:t>
      </w:r>
      <w:r w:rsidR="005E2FB1">
        <w:rPr>
          <w:color w:val="000000" w:themeColor="text1"/>
        </w:rPr>
        <w:t>поставки Товара</w:t>
      </w:r>
      <w:r w:rsidRPr="00D14F95">
        <w:rPr>
          <w:color w:val="000000" w:themeColor="text1"/>
        </w:rPr>
        <w:t xml:space="preserve"> не имеет.</w:t>
      </w:r>
    </w:p>
    <w:p w:rsidR="007D6CAE" w:rsidRPr="00D14F95" w:rsidRDefault="007D6CAE" w:rsidP="007D6CAE">
      <w:pPr>
        <w:autoSpaceDE w:val="0"/>
        <w:autoSpaceDN w:val="0"/>
        <w:adjustRightInd w:val="0"/>
        <w:ind w:firstLine="709"/>
        <w:jc w:val="both"/>
        <w:rPr>
          <w:color w:val="000000" w:themeColor="text1"/>
          <w:u w:val="single"/>
        </w:rPr>
      </w:pPr>
      <w:r w:rsidRPr="00D14F95">
        <w:rPr>
          <w:i/>
          <w:iCs/>
          <w:color w:val="000000" w:themeColor="text1"/>
          <w:u w:val="single"/>
        </w:rPr>
        <w:t>Вариант, если выявлены нарушения:</w:t>
      </w:r>
      <w:r w:rsidRPr="00D14F95">
        <w:rPr>
          <w:color w:val="000000" w:themeColor="text1"/>
        </w:rPr>
        <w:t xml:space="preserve"> 3. Выявлены следующие несоответствия Товара: ______________________. Сроки устранения - к "___"__________ ____ г.</w:t>
      </w:r>
    </w:p>
    <w:p w:rsidR="007D6CAE" w:rsidRPr="00D14F95" w:rsidRDefault="007D6CAE" w:rsidP="007D6CAE">
      <w:pPr>
        <w:autoSpaceDE w:val="0"/>
        <w:autoSpaceDN w:val="0"/>
        <w:adjustRightInd w:val="0"/>
        <w:ind w:firstLine="709"/>
        <w:jc w:val="both"/>
        <w:rPr>
          <w:color w:val="000000" w:themeColor="text1"/>
        </w:rPr>
      </w:pPr>
      <w:r w:rsidRPr="00D14F95">
        <w:rPr>
          <w:color w:val="000000" w:themeColor="text1"/>
        </w:rPr>
        <w:t>4. Стороны подтверждают, что Товар поставлен Заказчику в смонтированном виде, в надлежащем состоянии, товарно-сопроводительная документация получена Заказчиком, взаимных претензий Стороны друг к другу не имеют.</w:t>
      </w:r>
    </w:p>
    <w:p w:rsidR="00FE4102" w:rsidRPr="00D14F95" w:rsidRDefault="00FE4102" w:rsidP="00FE4102">
      <w:pPr>
        <w:autoSpaceDE w:val="0"/>
        <w:autoSpaceDN w:val="0"/>
        <w:adjustRightInd w:val="0"/>
        <w:ind w:firstLine="709"/>
        <w:jc w:val="both"/>
        <w:rPr>
          <w:color w:val="000000" w:themeColor="text1"/>
        </w:rPr>
      </w:pPr>
      <w:r w:rsidRPr="00D14F95">
        <w:rPr>
          <w:i/>
          <w:iCs/>
          <w:color w:val="000000" w:themeColor="text1"/>
          <w:u w:val="single"/>
        </w:rPr>
        <w:t>Вариант, при наличии претензий:</w:t>
      </w:r>
      <w:r w:rsidRPr="00D14F95">
        <w:rPr>
          <w:i/>
          <w:color w:val="000000" w:themeColor="text1"/>
        </w:rPr>
        <w:t xml:space="preserve"> </w:t>
      </w:r>
      <w:r w:rsidR="007D6CAE">
        <w:rPr>
          <w:i/>
          <w:color w:val="000000" w:themeColor="text1"/>
        </w:rPr>
        <w:t>4</w:t>
      </w:r>
      <w:r w:rsidRPr="00D14F95">
        <w:rPr>
          <w:color w:val="000000" w:themeColor="text1"/>
        </w:rPr>
        <w:t>. Стороны имеют следующие претензии: _________________________.</w:t>
      </w:r>
    </w:p>
    <w:p w:rsidR="00FE4102" w:rsidRPr="00D14F95" w:rsidRDefault="00FE4102" w:rsidP="00FE4102">
      <w:pPr>
        <w:ind w:firstLine="709"/>
        <w:jc w:val="both"/>
        <w:rPr>
          <w:lang w:eastAsia="ru-RU"/>
        </w:rPr>
      </w:pPr>
      <w:r w:rsidRPr="00D14F95">
        <w:rPr>
          <w:lang w:eastAsia="ru-RU"/>
        </w:rPr>
        <w:t>5. Поставщику назначен штраф в соответствии с п.__ Договора в сумме _________ (___________________) рублей ___ копеек.</w:t>
      </w:r>
    </w:p>
    <w:p w:rsidR="00FE4102" w:rsidRPr="00D14F95" w:rsidRDefault="00FE4102" w:rsidP="00FE4102">
      <w:pPr>
        <w:ind w:firstLine="709"/>
        <w:jc w:val="both"/>
        <w:rPr>
          <w:i/>
          <w:iCs/>
          <w:lang w:eastAsia="ru-RU"/>
        </w:rPr>
      </w:pPr>
      <w:r w:rsidRPr="00D14F95">
        <w:rPr>
          <w:i/>
          <w:iCs/>
          <w:lang w:eastAsia="ru-RU"/>
        </w:rPr>
        <w:t>(или)</w:t>
      </w:r>
    </w:p>
    <w:p w:rsidR="00FE4102" w:rsidRPr="00D14F95" w:rsidRDefault="00FE4102" w:rsidP="00FE4102">
      <w:pPr>
        <w:ind w:firstLine="709"/>
        <w:jc w:val="both"/>
        <w:rPr>
          <w:lang w:eastAsia="ru-RU"/>
        </w:rPr>
      </w:pPr>
      <w:r w:rsidRPr="00D14F95">
        <w:rPr>
          <w:lang w:eastAsia="ru-RU"/>
        </w:rPr>
        <w:t>Поставщику штраф не назначен.</w:t>
      </w:r>
    </w:p>
    <w:p w:rsidR="00FE4102" w:rsidRPr="00D14F95" w:rsidRDefault="00FE4102" w:rsidP="00FE4102">
      <w:pPr>
        <w:ind w:firstLine="709"/>
        <w:jc w:val="both"/>
        <w:rPr>
          <w:lang w:eastAsia="ru-RU"/>
        </w:rPr>
      </w:pPr>
      <w:r w:rsidRPr="00D14F95">
        <w:rPr>
          <w:lang w:eastAsia="ru-RU"/>
        </w:rPr>
        <w:t>6. Поставщику начислены пени в соответствии с п.__ Договора в сумме _________ (_________________) рублей ___ копеек.</w:t>
      </w:r>
    </w:p>
    <w:p w:rsidR="00FE4102" w:rsidRPr="00D14F95" w:rsidRDefault="00FE4102" w:rsidP="00FE4102">
      <w:pPr>
        <w:ind w:firstLine="709"/>
        <w:jc w:val="both"/>
        <w:rPr>
          <w:i/>
          <w:iCs/>
          <w:lang w:eastAsia="ru-RU"/>
        </w:rPr>
      </w:pPr>
      <w:r w:rsidRPr="00D14F95">
        <w:rPr>
          <w:i/>
          <w:iCs/>
          <w:lang w:eastAsia="ru-RU"/>
        </w:rPr>
        <w:t>(или)</w:t>
      </w:r>
    </w:p>
    <w:p w:rsidR="00FE4102" w:rsidRPr="00D14F95" w:rsidRDefault="00FE4102" w:rsidP="00FE4102">
      <w:pPr>
        <w:ind w:firstLine="709"/>
        <w:jc w:val="both"/>
        <w:rPr>
          <w:lang w:eastAsia="ru-RU"/>
        </w:rPr>
      </w:pPr>
      <w:r w:rsidRPr="00D14F95">
        <w:rPr>
          <w:lang w:eastAsia="ru-RU"/>
        </w:rPr>
        <w:t>Поставщику пени не начислены.</w:t>
      </w:r>
    </w:p>
    <w:p w:rsidR="00610BE5" w:rsidRPr="00D14F95" w:rsidRDefault="00FE4102" w:rsidP="007D6CAE">
      <w:pPr>
        <w:ind w:firstLine="709"/>
        <w:contextualSpacing/>
        <w:jc w:val="both"/>
      </w:pPr>
      <w:r w:rsidRPr="00D14F95">
        <w:rPr>
          <w:lang w:eastAsia="ru-RU"/>
        </w:rPr>
        <w:t>7.</w:t>
      </w:r>
      <w:r w:rsidR="007D6CAE">
        <w:rPr>
          <w:lang w:eastAsia="ru-RU"/>
        </w:rPr>
        <w:t xml:space="preserve"> </w:t>
      </w:r>
      <w:r w:rsidR="00734E29">
        <w:rPr>
          <w:lang w:eastAsia="ru-RU"/>
        </w:rPr>
        <w:t>Поставщик</w:t>
      </w:r>
      <w:r w:rsidR="007D6CAE">
        <w:rPr>
          <w:lang w:eastAsia="ru-RU"/>
        </w:rPr>
        <w:t>у</w:t>
      </w:r>
      <w:r w:rsidR="00610BE5" w:rsidRPr="005B2AF7">
        <w:rPr>
          <w:lang w:eastAsia="ru-RU"/>
        </w:rPr>
        <w:t xml:space="preserve"> авансовый платеж не выплачивался.</w:t>
      </w:r>
    </w:p>
    <w:p w:rsidR="00FE4102" w:rsidRPr="00D14F95" w:rsidRDefault="00FE4102" w:rsidP="00FE4102">
      <w:pPr>
        <w:ind w:firstLine="709"/>
        <w:contextualSpacing/>
        <w:jc w:val="both"/>
      </w:pPr>
      <w:r w:rsidRPr="00D14F95">
        <w:rPr>
          <w:lang w:eastAsia="ru-RU"/>
        </w:rPr>
        <w:t xml:space="preserve">8. Сумма, подлежащая оплате Поставщику составляет: ______________ (_______) рублей _____ копеек, в том числе </w:t>
      </w:r>
      <w:r w:rsidRPr="00D14F95">
        <w:t>НДС ___% в сумме__________ (___________) рублей ____ копеек (или НДС не облагается в соответствии со ст. 346.11 Налогового кодекса Российской Федерации).</w:t>
      </w:r>
    </w:p>
    <w:p w:rsidR="00FE4102" w:rsidRPr="00D14F95" w:rsidRDefault="00FE4102" w:rsidP="00FE4102">
      <w:pPr>
        <w:ind w:firstLine="709"/>
        <w:contextualSpacing/>
        <w:jc w:val="both"/>
        <w:rPr>
          <w:lang w:eastAsia="ru-RU"/>
        </w:rPr>
      </w:pPr>
      <w:r w:rsidRPr="00D14F95">
        <w:rPr>
          <w:lang w:eastAsia="ru-RU"/>
        </w:rPr>
        <w:t>9. Настоящий Акт составлен в 2 (двух) экземплярах, имеющих одинаковую юридическую силу, по одному для каждой из Сторон.</w:t>
      </w:r>
    </w:p>
    <w:p w:rsidR="00FE4102" w:rsidRDefault="00FE4102" w:rsidP="00FE4102">
      <w:pPr>
        <w:ind w:firstLine="709"/>
        <w:contextualSpacing/>
        <w:jc w:val="both"/>
        <w:rPr>
          <w:lang w:eastAsia="ru-RU"/>
        </w:rPr>
      </w:pPr>
      <w:r w:rsidRPr="00D14F95">
        <w:rPr>
          <w:lang w:eastAsia="ru-RU"/>
        </w:rPr>
        <w:t>10. Неотъемлемой частью настоящего акта явля</w:t>
      </w:r>
      <w:r w:rsidR="00703F6E">
        <w:rPr>
          <w:lang w:eastAsia="ru-RU"/>
        </w:rPr>
        <w:t>е</w:t>
      </w:r>
      <w:r w:rsidRPr="00D14F95">
        <w:rPr>
          <w:lang w:eastAsia="ru-RU"/>
        </w:rPr>
        <w:t>тся УПД № ___ от ___</w:t>
      </w:r>
      <w:r w:rsidR="0055440A">
        <w:rPr>
          <w:lang w:eastAsia="ru-RU"/>
        </w:rPr>
        <w:t>.</w:t>
      </w:r>
    </w:p>
    <w:p w:rsidR="00EB7C5E" w:rsidRPr="00EB7C5E" w:rsidRDefault="00EB7C5E" w:rsidP="00EB7C5E">
      <w:pPr>
        <w:pStyle w:val="a8"/>
        <w:ind w:firstLine="709"/>
        <w:jc w:val="both"/>
        <w:rPr>
          <w:i/>
          <w:iCs/>
        </w:rPr>
      </w:pPr>
      <w:r>
        <w:t xml:space="preserve">11. Подписи членов комиссии: </w:t>
      </w:r>
      <w:r>
        <w:rPr>
          <w:i/>
          <w:iCs/>
        </w:rPr>
        <w:t>(при организации</w:t>
      </w:r>
      <w:r w:rsidRPr="00EB7C5E">
        <w:t xml:space="preserve"> </w:t>
      </w:r>
      <w:r w:rsidRPr="00EB7C5E">
        <w:rPr>
          <w:i/>
          <w:iCs/>
        </w:rPr>
        <w:t>комисси</w:t>
      </w:r>
      <w:r>
        <w:rPr>
          <w:i/>
          <w:iCs/>
        </w:rPr>
        <w:t>и</w:t>
      </w:r>
      <w:r w:rsidRPr="00EB7C5E">
        <w:rPr>
          <w:i/>
          <w:iCs/>
        </w:rPr>
        <w:t xml:space="preserve"> для приемки Товара</w:t>
      </w:r>
      <w:r>
        <w:rPr>
          <w:i/>
          <w:iCs/>
        </w:rPr>
        <w:t>)</w:t>
      </w:r>
      <w:r w:rsidRPr="00EB7C5E">
        <w:rPr>
          <w:i/>
          <w:iCs/>
        </w:rPr>
        <w:t>.</w:t>
      </w:r>
    </w:p>
    <w:p w:rsidR="00EB7C5E" w:rsidRDefault="00EB7C5E" w:rsidP="00EB7C5E">
      <w:pPr>
        <w:pStyle w:val="a8"/>
        <w:ind w:firstLine="709"/>
        <w:jc w:val="both"/>
      </w:pPr>
      <w:r>
        <w:t>Председатель комиссии __________________</w:t>
      </w:r>
    </w:p>
    <w:p w:rsidR="00EB7C5E" w:rsidRDefault="00EB7C5E" w:rsidP="00EB7C5E">
      <w:pPr>
        <w:pStyle w:val="a8"/>
        <w:ind w:firstLine="709"/>
        <w:jc w:val="both"/>
      </w:pPr>
      <w:r>
        <w:t>Члены комиссии _________________</w:t>
      </w:r>
    </w:p>
    <w:p w:rsidR="00EB7C5E" w:rsidRDefault="00EB7C5E" w:rsidP="00EB7C5E">
      <w:pPr>
        <w:pStyle w:val="a8"/>
        <w:ind w:firstLine="709"/>
        <w:jc w:val="both"/>
      </w:pPr>
      <w:r>
        <w:t>Члены комиссии _________________</w:t>
      </w:r>
    </w:p>
    <w:p w:rsidR="007D6CAE" w:rsidRDefault="007D6CAE" w:rsidP="00FE4102">
      <w:pPr>
        <w:ind w:firstLine="709"/>
        <w:contextualSpacing/>
        <w:jc w:val="both"/>
        <w:rPr>
          <w:lang w:eastAsia="ru-RU"/>
        </w:rPr>
      </w:pPr>
    </w:p>
    <w:p w:rsidR="003D2FE2" w:rsidRDefault="003D2FE2" w:rsidP="00FE4102">
      <w:pPr>
        <w:ind w:firstLine="709"/>
        <w:contextualSpacing/>
        <w:jc w:val="both"/>
        <w:rPr>
          <w:lang w:eastAsia="ru-RU"/>
        </w:rPr>
      </w:pPr>
    </w:p>
    <w:p w:rsidR="003D2FE2" w:rsidRDefault="003D2FE2" w:rsidP="00FE4102">
      <w:pPr>
        <w:ind w:firstLine="709"/>
        <w:contextualSpacing/>
        <w:jc w:val="both"/>
        <w:rPr>
          <w:lang w:eastAsia="ru-RU"/>
        </w:rPr>
      </w:pPr>
    </w:p>
    <w:p w:rsidR="00FE4102" w:rsidRPr="00D14F95" w:rsidRDefault="00FE4102" w:rsidP="00FE4102">
      <w:pPr>
        <w:autoSpaceDE w:val="0"/>
        <w:autoSpaceDN w:val="0"/>
        <w:adjustRightInd w:val="0"/>
        <w:ind w:firstLine="709"/>
        <w:jc w:val="both"/>
        <w:rPr>
          <w:color w:val="000000" w:themeColor="text1"/>
        </w:rPr>
      </w:pPr>
      <w:r w:rsidRPr="00D14F95">
        <w:rPr>
          <w:color w:val="000000" w:themeColor="text1"/>
        </w:rPr>
        <w:t>1</w:t>
      </w:r>
      <w:r w:rsidR="003D2FE2">
        <w:rPr>
          <w:color w:val="000000" w:themeColor="text1"/>
        </w:rPr>
        <w:t>2</w:t>
      </w:r>
      <w:r w:rsidRPr="00D14F95">
        <w:rPr>
          <w:color w:val="000000" w:themeColor="text1"/>
        </w:rPr>
        <w:t>. Реквизиты Сторон:</w:t>
      </w:r>
    </w:p>
    <w:tbl>
      <w:tblPr>
        <w:tblpPr w:leftFromText="180" w:rightFromText="180" w:vertAnchor="text" w:horzAnchor="margin" w:tblpY="271"/>
        <w:tblW w:w="5250" w:type="pct"/>
        <w:tblLook w:val="0000" w:firstRow="0" w:lastRow="0" w:firstColumn="0" w:lastColumn="0" w:noHBand="0" w:noVBand="0"/>
      </w:tblPr>
      <w:tblGrid>
        <w:gridCol w:w="5244"/>
        <w:gridCol w:w="5173"/>
      </w:tblGrid>
      <w:tr w:rsidR="00FE4102" w:rsidRPr="00D14F95" w:rsidTr="005F039B">
        <w:trPr>
          <w:cantSplit/>
          <w:trHeight w:val="3098"/>
        </w:trPr>
        <w:tc>
          <w:tcPr>
            <w:tcW w:w="2517" w:type="pct"/>
          </w:tcPr>
          <w:p w:rsidR="00FE4102" w:rsidRPr="00D14F95" w:rsidRDefault="00FE4102" w:rsidP="005F039B">
            <w:pPr>
              <w:suppressAutoHyphens w:val="0"/>
              <w:rPr>
                <w:color w:val="000000" w:themeColor="text1"/>
                <w:u w:val="single"/>
                <w:lang w:eastAsia="ru-RU"/>
              </w:rPr>
            </w:pPr>
            <w:r w:rsidRPr="00D14F95">
              <w:rPr>
                <w:color w:val="000000" w:themeColor="text1"/>
                <w:u w:val="single"/>
                <w:lang w:eastAsia="ru-RU"/>
              </w:rPr>
              <w:t>ПОСТАВЩИК:</w:t>
            </w:r>
          </w:p>
          <w:p w:rsidR="00FE4102" w:rsidRPr="00D14F95" w:rsidRDefault="00FE4102" w:rsidP="005F039B">
            <w:pPr>
              <w:autoSpaceDE w:val="0"/>
              <w:autoSpaceDN w:val="0"/>
              <w:rPr>
                <w:noProof/>
              </w:rPr>
            </w:pPr>
            <w:r w:rsidRPr="00D14F95">
              <w:t>________________</w:t>
            </w:r>
          </w:p>
          <w:p w:rsidR="00FE4102" w:rsidRPr="00D14F95" w:rsidRDefault="00E204C0" w:rsidP="005F039B">
            <w:pPr>
              <w:shd w:val="clear" w:color="auto" w:fill="FFFFFF"/>
              <w:jc w:val="both"/>
            </w:pPr>
            <w:r>
              <w:t>А</w:t>
            </w:r>
            <w:r w:rsidR="00FE4102" w:rsidRPr="00D14F95">
              <w:t>дрес</w:t>
            </w:r>
            <w:r>
              <w:t xml:space="preserve"> регистрации</w:t>
            </w:r>
            <w:r w:rsidR="00FE4102" w:rsidRPr="00D14F95">
              <w:t>: ________________</w:t>
            </w:r>
          </w:p>
          <w:p w:rsidR="00FE4102" w:rsidRPr="00D14F95" w:rsidRDefault="00FE4102" w:rsidP="005F039B">
            <w:pPr>
              <w:shd w:val="clear" w:color="auto" w:fill="FFFFFF"/>
              <w:jc w:val="both"/>
            </w:pPr>
          </w:p>
          <w:p w:rsidR="00FE4102" w:rsidRPr="00D14F95" w:rsidRDefault="00FE4102" w:rsidP="005F039B">
            <w:pPr>
              <w:shd w:val="clear" w:color="auto" w:fill="FFFFFF"/>
              <w:jc w:val="both"/>
            </w:pPr>
          </w:p>
          <w:p w:rsidR="00FE4102" w:rsidRPr="00D14F95" w:rsidRDefault="00FE4102" w:rsidP="005F039B">
            <w:pPr>
              <w:shd w:val="clear" w:color="auto" w:fill="FFFFFF"/>
              <w:jc w:val="both"/>
            </w:pPr>
          </w:p>
          <w:p w:rsidR="00FE4102" w:rsidRPr="00D14F95" w:rsidRDefault="00FE4102" w:rsidP="005F039B">
            <w:pPr>
              <w:shd w:val="clear" w:color="auto" w:fill="FFFFFF"/>
              <w:jc w:val="both"/>
            </w:pPr>
            <w:r w:rsidRPr="00D14F95">
              <w:t>ИНН: ________________</w:t>
            </w:r>
          </w:p>
          <w:p w:rsidR="00FE4102" w:rsidRPr="00D14F95" w:rsidRDefault="00FE4102" w:rsidP="005F039B">
            <w:pPr>
              <w:shd w:val="clear" w:color="auto" w:fill="FFFFFF"/>
              <w:jc w:val="both"/>
            </w:pPr>
            <w:r w:rsidRPr="00D14F95">
              <w:t>КПП: ________________</w:t>
            </w:r>
          </w:p>
          <w:p w:rsidR="00FE4102" w:rsidRPr="00D14F95" w:rsidRDefault="00FE4102" w:rsidP="005F039B">
            <w:pPr>
              <w:shd w:val="clear" w:color="auto" w:fill="FFFFFF"/>
              <w:jc w:val="both"/>
            </w:pPr>
            <w:r w:rsidRPr="00D14F95">
              <w:t>ОГРН: ________________</w:t>
            </w:r>
          </w:p>
          <w:p w:rsidR="00FE4102" w:rsidRPr="00D14F95" w:rsidRDefault="00FE4102" w:rsidP="005F039B">
            <w:pPr>
              <w:autoSpaceDE w:val="0"/>
              <w:autoSpaceDN w:val="0"/>
              <w:rPr>
                <w:noProof/>
              </w:rPr>
            </w:pPr>
          </w:p>
          <w:p w:rsidR="00FE4102" w:rsidRPr="00D14F95" w:rsidRDefault="00FE4102" w:rsidP="005F039B">
            <w:pPr>
              <w:autoSpaceDE w:val="0"/>
              <w:autoSpaceDN w:val="0"/>
            </w:pPr>
            <w:r w:rsidRPr="00D14F95">
              <w:rPr>
                <w:noProof/>
              </w:rPr>
              <w:t>___________________________</w:t>
            </w:r>
          </w:p>
          <w:p w:rsidR="00FE4102" w:rsidRPr="00D14F95" w:rsidRDefault="00FE4102" w:rsidP="005F039B"/>
          <w:p w:rsidR="00FE4102" w:rsidRPr="00D14F95" w:rsidRDefault="00FE4102" w:rsidP="005F039B">
            <w:r w:rsidRPr="00D14F95">
              <w:t>__________________/______________/</w:t>
            </w:r>
          </w:p>
          <w:p w:rsidR="00FE4102" w:rsidRPr="00D14F95" w:rsidRDefault="00FE4102" w:rsidP="005F039B">
            <w:pPr>
              <w:rPr>
                <w:color w:val="000000" w:themeColor="text1"/>
              </w:rPr>
            </w:pPr>
            <w:proofErr w:type="spellStart"/>
            <w:r w:rsidRPr="00D14F95">
              <w:rPr>
                <w:bCs/>
              </w:rPr>
              <w:t>м.п</w:t>
            </w:r>
            <w:proofErr w:type="spellEnd"/>
            <w:r w:rsidRPr="00D14F95">
              <w:rPr>
                <w:bCs/>
              </w:rPr>
              <w:t xml:space="preserve">.               </w:t>
            </w:r>
          </w:p>
        </w:tc>
        <w:tc>
          <w:tcPr>
            <w:tcW w:w="2483" w:type="pct"/>
          </w:tcPr>
          <w:p w:rsidR="00FE4102" w:rsidRPr="00D14F95" w:rsidRDefault="00FE4102" w:rsidP="005F039B">
            <w:pPr>
              <w:rPr>
                <w:color w:val="000000" w:themeColor="text1"/>
                <w:u w:val="single"/>
              </w:rPr>
            </w:pPr>
            <w:r w:rsidRPr="00D14F95">
              <w:rPr>
                <w:color w:val="000000" w:themeColor="text1"/>
                <w:u w:val="single"/>
              </w:rPr>
              <w:t>ЗАКАЗЧИК:</w:t>
            </w:r>
          </w:p>
          <w:p w:rsidR="00FE4102" w:rsidRPr="00D14F95" w:rsidRDefault="00FE4102" w:rsidP="005F039B">
            <w:pPr>
              <w:shd w:val="clear" w:color="auto" w:fill="FFFFFF"/>
              <w:jc w:val="both"/>
              <w:rPr>
                <w:b/>
              </w:rPr>
            </w:pPr>
            <w:r w:rsidRPr="00D14F95">
              <w:rPr>
                <w:b/>
              </w:rPr>
              <w:t>АНО «Кинопарк»</w:t>
            </w:r>
          </w:p>
          <w:p w:rsidR="00FE4102" w:rsidRPr="00D14F95" w:rsidRDefault="00E204C0" w:rsidP="005F039B">
            <w:pPr>
              <w:shd w:val="clear" w:color="auto" w:fill="FFFFFF"/>
              <w:jc w:val="both"/>
            </w:pPr>
            <w:r>
              <w:t>А</w:t>
            </w:r>
            <w:r w:rsidR="00FE4102" w:rsidRPr="00D14F95">
              <w:t>дрес</w:t>
            </w:r>
            <w:r>
              <w:t xml:space="preserve"> регистрации</w:t>
            </w:r>
            <w:r w:rsidR="00FE4102" w:rsidRPr="00D14F95">
              <w:t xml:space="preserve">: 107031, Город Москва, </w:t>
            </w:r>
            <w:proofErr w:type="spellStart"/>
            <w:proofErr w:type="gramStart"/>
            <w:r w:rsidR="00FE4102" w:rsidRPr="00D14F95">
              <w:t>вн.тер</w:t>
            </w:r>
            <w:proofErr w:type="spellEnd"/>
            <w:proofErr w:type="gramEnd"/>
            <w:r w:rsidR="00FE4102" w:rsidRPr="00D14F95">
              <w:t xml:space="preserve">. г. Муниципальный Округ Мещанский, </w:t>
            </w:r>
            <w:proofErr w:type="spellStart"/>
            <w:r w:rsidR="00FE4102" w:rsidRPr="00D14F95">
              <w:t>ул</w:t>
            </w:r>
            <w:proofErr w:type="spellEnd"/>
            <w:r w:rsidR="00FE4102" w:rsidRPr="00D14F95">
              <w:t xml:space="preserve"> Неглинная, дом 8/10, помещение 2А/1, комната 45</w:t>
            </w:r>
          </w:p>
          <w:p w:rsidR="00FE4102" w:rsidRPr="00D14F95" w:rsidRDefault="00FE4102" w:rsidP="005F039B">
            <w:pPr>
              <w:shd w:val="clear" w:color="auto" w:fill="FFFFFF"/>
              <w:jc w:val="both"/>
            </w:pPr>
            <w:r w:rsidRPr="00D14F95">
              <w:t xml:space="preserve">ИНН: 9702067203 </w:t>
            </w:r>
          </w:p>
          <w:p w:rsidR="00FE4102" w:rsidRPr="00D14F95" w:rsidRDefault="00FE4102" w:rsidP="005F039B">
            <w:pPr>
              <w:shd w:val="clear" w:color="auto" w:fill="FFFFFF"/>
              <w:jc w:val="both"/>
            </w:pPr>
            <w:r w:rsidRPr="00D14F95">
              <w:t xml:space="preserve">КПП: 770201001 </w:t>
            </w:r>
          </w:p>
          <w:p w:rsidR="00FE4102" w:rsidRPr="00D14F95" w:rsidRDefault="00FE4102" w:rsidP="005F039B">
            <w:pPr>
              <w:shd w:val="clear" w:color="auto" w:fill="FFFFFF"/>
              <w:jc w:val="both"/>
            </w:pPr>
            <w:r w:rsidRPr="00D14F95">
              <w:t xml:space="preserve">ОГРН: 1247700351194 </w:t>
            </w:r>
          </w:p>
          <w:p w:rsidR="00FE4102" w:rsidRPr="00D14F95" w:rsidRDefault="00FE4102" w:rsidP="005F039B">
            <w:pPr>
              <w:rPr>
                <w:color w:val="000000" w:themeColor="text1"/>
              </w:rPr>
            </w:pPr>
          </w:p>
          <w:p w:rsidR="006702EF" w:rsidRPr="00D14F95" w:rsidRDefault="006702EF" w:rsidP="006702EF">
            <w:pPr>
              <w:autoSpaceDE w:val="0"/>
              <w:autoSpaceDN w:val="0"/>
            </w:pPr>
            <w:r w:rsidRPr="00D14F95">
              <w:rPr>
                <w:noProof/>
              </w:rPr>
              <w:t>___________________________</w:t>
            </w:r>
          </w:p>
          <w:p w:rsidR="00FE4102" w:rsidRPr="00D14F95" w:rsidRDefault="00FE4102" w:rsidP="005F039B">
            <w:pPr>
              <w:rPr>
                <w:color w:val="000000" w:themeColor="text1"/>
              </w:rPr>
            </w:pPr>
          </w:p>
          <w:p w:rsidR="00FE4102" w:rsidRPr="00D14F95" w:rsidRDefault="00FE4102" w:rsidP="005F039B">
            <w:pPr>
              <w:rPr>
                <w:color w:val="000000" w:themeColor="text1"/>
              </w:rPr>
            </w:pPr>
            <w:r w:rsidRPr="00D14F95">
              <w:rPr>
                <w:color w:val="000000" w:themeColor="text1"/>
              </w:rPr>
              <w:t>__________________/</w:t>
            </w:r>
            <w:r w:rsidR="006702EF" w:rsidRPr="00D14F95">
              <w:t>______________</w:t>
            </w:r>
            <w:r w:rsidRPr="00D14F95">
              <w:rPr>
                <w:color w:val="000000" w:themeColor="text1"/>
              </w:rPr>
              <w:t>/</w:t>
            </w:r>
          </w:p>
          <w:p w:rsidR="00FE4102" w:rsidRPr="00D14F95" w:rsidRDefault="00FE4102" w:rsidP="005F039B">
            <w:pPr>
              <w:rPr>
                <w:color w:val="000000" w:themeColor="text1"/>
              </w:rPr>
            </w:pPr>
            <w:proofErr w:type="spellStart"/>
            <w:r w:rsidRPr="00D14F95">
              <w:rPr>
                <w:color w:val="000000" w:themeColor="text1"/>
              </w:rPr>
              <w:t>м.п</w:t>
            </w:r>
            <w:proofErr w:type="spellEnd"/>
            <w:r w:rsidRPr="00D14F95">
              <w:rPr>
                <w:color w:val="000000" w:themeColor="text1"/>
              </w:rPr>
              <w:t>.</w:t>
            </w:r>
          </w:p>
        </w:tc>
      </w:tr>
    </w:tbl>
    <w:p w:rsidR="00FE4102" w:rsidRPr="00D14F95" w:rsidRDefault="00FE4102" w:rsidP="00FE4102">
      <w:pPr>
        <w:autoSpaceDE w:val="0"/>
        <w:autoSpaceDN w:val="0"/>
        <w:adjustRightInd w:val="0"/>
        <w:ind w:firstLine="709"/>
        <w:jc w:val="both"/>
        <w:rPr>
          <w:color w:val="000000" w:themeColor="text1"/>
        </w:rPr>
      </w:pPr>
    </w:p>
    <w:p w:rsidR="00FE4102" w:rsidRPr="00D14F95" w:rsidRDefault="00FE4102" w:rsidP="00FE4102">
      <w:pPr>
        <w:autoSpaceDE w:val="0"/>
        <w:autoSpaceDN w:val="0"/>
        <w:adjustRightInd w:val="0"/>
        <w:ind w:firstLine="709"/>
        <w:jc w:val="both"/>
        <w:rPr>
          <w:color w:val="000000" w:themeColor="text1"/>
        </w:rPr>
      </w:pPr>
    </w:p>
    <w:p w:rsidR="00FE4102" w:rsidRPr="00D14F95" w:rsidRDefault="00FE4102" w:rsidP="00FE4102">
      <w:pPr>
        <w:autoSpaceDE w:val="0"/>
        <w:autoSpaceDN w:val="0"/>
        <w:adjustRightInd w:val="0"/>
        <w:ind w:firstLine="540"/>
        <w:jc w:val="center"/>
        <w:rPr>
          <w:b/>
          <w:color w:val="000000" w:themeColor="text1"/>
        </w:rPr>
      </w:pPr>
    </w:p>
    <w:p w:rsidR="00FE4102" w:rsidRPr="00D14F95" w:rsidRDefault="00FE4102" w:rsidP="00FE4102">
      <w:pPr>
        <w:autoSpaceDE w:val="0"/>
        <w:autoSpaceDN w:val="0"/>
        <w:adjustRightInd w:val="0"/>
        <w:ind w:firstLine="540"/>
        <w:jc w:val="center"/>
        <w:rPr>
          <w:b/>
          <w:color w:val="000000" w:themeColor="text1"/>
        </w:rPr>
      </w:pPr>
    </w:p>
    <w:p w:rsidR="00FE4102" w:rsidRPr="00D14F95" w:rsidRDefault="00FE4102" w:rsidP="00FE4102">
      <w:pPr>
        <w:autoSpaceDE w:val="0"/>
        <w:autoSpaceDN w:val="0"/>
        <w:adjustRightInd w:val="0"/>
        <w:ind w:firstLine="540"/>
        <w:jc w:val="center"/>
        <w:rPr>
          <w:b/>
          <w:color w:val="000000" w:themeColor="text1"/>
        </w:rPr>
      </w:pPr>
      <w:r w:rsidRPr="00D14F95">
        <w:rPr>
          <w:b/>
          <w:color w:val="000000" w:themeColor="text1"/>
        </w:rPr>
        <w:t>Форму акта поставки Товара согласовываем:</w:t>
      </w:r>
    </w:p>
    <w:p w:rsidR="00F5168A" w:rsidRPr="00D14F95" w:rsidRDefault="00F5168A" w:rsidP="004721E7">
      <w:pPr>
        <w:ind w:left="567"/>
        <w:rPr>
          <w:bCs/>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4927"/>
        <w:gridCol w:w="4994"/>
      </w:tblGrid>
      <w:tr w:rsidR="00E204C0" w:rsidRPr="00D14F95" w:rsidTr="000C19F2">
        <w:tc>
          <w:tcPr>
            <w:tcW w:w="2483" w:type="pct"/>
            <w:shd w:val="clear" w:color="auto" w:fill="FFFFFF"/>
            <w:tcMar>
              <w:top w:w="0" w:type="dxa"/>
              <w:left w:w="45" w:type="dxa"/>
              <w:bottom w:w="0" w:type="dxa"/>
              <w:right w:w="45" w:type="dxa"/>
            </w:tcMar>
          </w:tcPr>
          <w:p w:rsidR="00E204C0" w:rsidRDefault="00E204C0" w:rsidP="00E204C0">
            <w:pPr>
              <w:shd w:val="clear" w:color="auto" w:fill="FFFFFF"/>
              <w:ind w:left="95"/>
              <w:rPr>
                <w:b/>
                <w:bCs/>
                <w:lang w:eastAsia="ru-RU"/>
              </w:rPr>
            </w:pPr>
            <w:r w:rsidRPr="00D14F95">
              <w:rPr>
                <w:b/>
                <w:bCs/>
                <w:lang w:eastAsia="ru-RU"/>
              </w:rPr>
              <w:t>Поставщик:</w:t>
            </w:r>
          </w:p>
          <w:p w:rsidR="00E204C0" w:rsidRPr="00D14F95" w:rsidRDefault="00E204C0" w:rsidP="00E204C0">
            <w:pPr>
              <w:shd w:val="clear" w:color="auto" w:fill="FFFFFF"/>
              <w:ind w:left="95"/>
              <w:rPr>
                <w:b/>
                <w:bCs/>
                <w:lang w:eastAsia="ru-RU"/>
              </w:rPr>
            </w:pPr>
            <w:r>
              <w:rPr>
                <w:b/>
                <w:bCs/>
                <w:lang w:eastAsia="ru-RU"/>
              </w:rPr>
              <w:t>____________</w:t>
            </w:r>
          </w:p>
          <w:p w:rsidR="00E204C0" w:rsidRDefault="00E204C0" w:rsidP="00E204C0">
            <w:pPr>
              <w:shd w:val="clear" w:color="auto" w:fill="FFFFFF"/>
              <w:ind w:left="95"/>
              <w:rPr>
                <w:rFonts w:eastAsia="ヒラギノ角ゴ Pro W3"/>
                <w:bCs/>
                <w:i/>
                <w:iCs/>
                <w:lang w:eastAsia="ru-RU"/>
              </w:rPr>
            </w:pPr>
            <w:r w:rsidRPr="00D14F95">
              <w:rPr>
                <w:rFonts w:eastAsia="ヒラギノ角ゴ Pro W3"/>
                <w:bCs/>
                <w:i/>
                <w:iCs/>
                <w:lang w:eastAsia="ru-RU"/>
              </w:rPr>
              <w:t>(должность)</w:t>
            </w:r>
          </w:p>
          <w:p w:rsidR="00E204C0" w:rsidRDefault="00E204C0" w:rsidP="00E204C0">
            <w:pPr>
              <w:shd w:val="clear" w:color="auto" w:fill="FFFFFF"/>
              <w:ind w:left="95"/>
              <w:rPr>
                <w:bCs/>
                <w:i/>
                <w:iCs/>
                <w:lang w:eastAsia="ru-RU"/>
              </w:rPr>
            </w:pPr>
          </w:p>
          <w:p w:rsidR="00E204C0" w:rsidRPr="00D14F95" w:rsidRDefault="00E204C0" w:rsidP="00E204C0">
            <w:pPr>
              <w:shd w:val="clear" w:color="auto" w:fill="FFFFFF"/>
              <w:ind w:left="95"/>
              <w:rPr>
                <w:rFonts w:eastAsia="ヒラギノ角ゴ Pro W3"/>
                <w:b/>
                <w:i/>
                <w:iCs/>
                <w:lang w:eastAsia="ru-RU"/>
              </w:rPr>
            </w:pPr>
          </w:p>
        </w:tc>
        <w:tc>
          <w:tcPr>
            <w:tcW w:w="2517" w:type="pct"/>
            <w:shd w:val="clear" w:color="auto" w:fill="FFFFFF"/>
            <w:tcMar>
              <w:top w:w="0" w:type="dxa"/>
              <w:left w:w="45" w:type="dxa"/>
              <w:bottom w:w="0" w:type="dxa"/>
              <w:right w:w="45" w:type="dxa"/>
            </w:tcMar>
          </w:tcPr>
          <w:p w:rsidR="00E204C0" w:rsidRDefault="00E204C0" w:rsidP="00E204C0">
            <w:pPr>
              <w:shd w:val="clear" w:color="auto" w:fill="FFFFFF"/>
              <w:ind w:left="95"/>
              <w:rPr>
                <w:rFonts w:eastAsia="ヒラギノ角ゴ Pro W3"/>
                <w:b/>
                <w:lang w:eastAsia="ru-RU"/>
              </w:rPr>
            </w:pPr>
            <w:r w:rsidRPr="00D14F95">
              <w:rPr>
                <w:rFonts w:eastAsia="ヒラギノ角ゴ Pro W3"/>
                <w:b/>
                <w:lang w:eastAsia="ru-RU"/>
              </w:rPr>
              <w:t>Заказчик:</w:t>
            </w:r>
          </w:p>
          <w:p w:rsidR="00E204C0" w:rsidRPr="00D14F95" w:rsidRDefault="00E204C0" w:rsidP="00E204C0">
            <w:pPr>
              <w:shd w:val="clear" w:color="auto" w:fill="FFFFFF"/>
              <w:ind w:left="95"/>
              <w:rPr>
                <w:rFonts w:eastAsia="ヒラギノ角ゴ Pro W3"/>
                <w:b/>
                <w:lang w:eastAsia="ru-RU"/>
              </w:rPr>
            </w:pPr>
            <w:r>
              <w:rPr>
                <w:rFonts w:eastAsia="ヒラギノ角ゴ Pro W3"/>
                <w:b/>
                <w:lang w:eastAsia="ru-RU"/>
              </w:rPr>
              <w:t>АНО «Кинопарк»</w:t>
            </w:r>
          </w:p>
          <w:p w:rsidR="00E204C0" w:rsidRDefault="00E204C0" w:rsidP="00E204C0">
            <w:pPr>
              <w:shd w:val="clear" w:color="auto" w:fill="FFFFFF"/>
              <w:ind w:left="95"/>
              <w:rPr>
                <w:rFonts w:eastAsia="ヒラギノ角ゴ Pro W3"/>
                <w:bCs/>
                <w:i/>
                <w:iCs/>
                <w:lang w:eastAsia="ru-RU"/>
              </w:rPr>
            </w:pPr>
            <w:r w:rsidRPr="00D14F95">
              <w:rPr>
                <w:rFonts w:eastAsia="ヒラギノ角ゴ Pro W3"/>
                <w:bCs/>
                <w:i/>
                <w:iCs/>
                <w:lang w:eastAsia="ru-RU"/>
              </w:rPr>
              <w:t>(должность)</w:t>
            </w:r>
          </w:p>
          <w:p w:rsidR="00E204C0" w:rsidRPr="00D14F95" w:rsidRDefault="00E204C0" w:rsidP="00E204C0">
            <w:pPr>
              <w:shd w:val="clear" w:color="auto" w:fill="FFFFFF"/>
              <w:ind w:left="95"/>
              <w:rPr>
                <w:bCs/>
                <w:i/>
                <w:iCs/>
                <w:lang w:eastAsia="ru-RU"/>
              </w:rPr>
            </w:pPr>
          </w:p>
        </w:tc>
      </w:tr>
      <w:tr w:rsidR="00E204C0" w:rsidRPr="005B2AF7" w:rsidTr="000C19F2">
        <w:tc>
          <w:tcPr>
            <w:tcW w:w="2483" w:type="pct"/>
            <w:shd w:val="clear" w:color="auto" w:fill="FFFFFF"/>
            <w:tcMar>
              <w:top w:w="0" w:type="dxa"/>
              <w:left w:w="45" w:type="dxa"/>
              <w:bottom w:w="0" w:type="dxa"/>
              <w:right w:w="45" w:type="dxa"/>
            </w:tcMar>
          </w:tcPr>
          <w:p w:rsidR="00E204C0" w:rsidRPr="00D14F95" w:rsidRDefault="00E204C0" w:rsidP="00E204C0">
            <w:pPr>
              <w:shd w:val="clear" w:color="auto" w:fill="FFFFFF"/>
              <w:ind w:left="95"/>
              <w:rPr>
                <w:b/>
                <w:bCs/>
                <w:lang w:eastAsia="ru-RU"/>
              </w:rPr>
            </w:pPr>
            <w:r w:rsidRPr="00D14F95">
              <w:rPr>
                <w:bCs/>
                <w:lang w:eastAsia="ru-RU"/>
              </w:rPr>
              <w:t>_________________/___________ /</w:t>
            </w:r>
          </w:p>
          <w:p w:rsidR="00E204C0" w:rsidRPr="00D14F95" w:rsidRDefault="00E204C0" w:rsidP="00E204C0">
            <w:pPr>
              <w:shd w:val="clear" w:color="auto" w:fill="FFFFFF"/>
              <w:ind w:left="95"/>
              <w:rPr>
                <w:bCs/>
                <w:lang w:eastAsia="ru-RU"/>
              </w:rPr>
            </w:pPr>
            <w:r w:rsidRPr="00D14F95">
              <w:rPr>
                <w:bCs/>
                <w:lang w:eastAsia="ru-RU"/>
              </w:rPr>
              <w:t>М.П.</w:t>
            </w:r>
          </w:p>
        </w:tc>
        <w:tc>
          <w:tcPr>
            <w:tcW w:w="2517" w:type="pct"/>
            <w:shd w:val="clear" w:color="auto" w:fill="FFFFFF"/>
            <w:tcMar>
              <w:top w:w="0" w:type="dxa"/>
              <w:left w:w="45" w:type="dxa"/>
              <w:bottom w:w="0" w:type="dxa"/>
              <w:right w:w="45" w:type="dxa"/>
            </w:tcMar>
          </w:tcPr>
          <w:p w:rsidR="00E204C0" w:rsidRPr="00D14F95" w:rsidRDefault="00E204C0" w:rsidP="00E204C0">
            <w:pPr>
              <w:shd w:val="clear" w:color="auto" w:fill="FFFFFF"/>
              <w:ind w:left="95"/>
              <w:rPr>
                <w:b/>
                <w:bCs/>
                <w:lang w:eastAsia="ru-RU"/>
              </w:rPr>
            </w:pPr>
            <w:r w:rsidRPr="00D14F95">
              <w:rPr>
                <w:bCs/>
                <w:lang w:eastAsia="ru-RU"/>
              </w:rPr>
              <w:t xml:space="preserve">_________________/____________ / </w:t>
            </w:r>
          </w:p>
          <w:p w:rsidR="00E204C0" w:rsidRPr="00D14F95" w:rsidRDefault="00E204C0" w:rsidP="00E204C0">
            <w:pPr>
              <w:shd w:val="clear" w:color="auto" w:fill="FFFFFF"/>
              <w:ind w:left="95"/>
              <w:rPr>
                <w:bCs/>
                <w:lang w:eastAsia="ru-RU"/>
              </w:rPr>
            </w:pPr>
            <w:r w:rsidRPr="00D14F95">
              <w:rPr>
                <w:bCs/>
                <w:lang w:eastAsia="ru-RU"/>
              </w:rPr>
              <w:t>М.П.</w:t>
            </w:r>
          </w:p>
        </w:tc>
      </w:tr>
    </w:tbl>
    <w:p w:rsidR="00FE4102" w:rsidRPr="00D14F95" w:rsidRDefault="00FE4102" w:rsidP="00FE4102">
      <w:pPr>
        <w:suppressAutoHyphens w:val="0"/>
        <w:rPr>
          <w:color w:val="000000" w:themeColor="text1"/>
          <w:szCs w:val="22"/>
          <w:lang w:eastAsia="ru-RU"/>
        </w:rPr>
      </w:pPr>
    </w:p>
    <w:p w:rsidR="00FE4102" w:rsidRDefault="00FE4102" w:rsidP="00FE4102">
      <w:pPr>
        <w:suppressAutoHyphens w:val="0"/>
        <w:rPr>
          <w:color w:val="000000" w:themeColor="text1"/>
          <w:szCs w:val="22"/>
          <w:lang w:eastAsia="ru-RU"/>
        </w:rPr>
      </w:pPr>
    </w:p>
    <w:p w:rsidR="004721E7" w:rsidRPr="00D14F95" w:rsidRDefault="004721E7" w:rsidP="00FE4102">
      <w:pPr>
        <w:suppressAutoHyphens w:val="0"/>
        <w:rPr>
          <w:color w:val="000000" w:themeColor="text1"/>
          <w:szCs w:val="22"/>
          <w:lang w:eastAsia="ru-RU"/>
        </w:rPr>
      </w:pPr>
    </w:p>
    <w:sectPr w:rsidR="004721E7" w:rsidRPr="00D14F95" w:rsidSect="00E3556A">
      <w:pgSz w:w="11906" w:h="16838"/>
      <w:pgMar w:top="709" w:right="851"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20A9" w:rsidRDefault="000E20A9">
      <w:r>
        <w:separator/>
      </w:r>
    </w:p>
  </w:endnote>
  <w:endnote w:type="continuationSeparator" w:id="0">
    <w:p w:rsidR="000E20A9" w:rsidRDefault="000E2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ヒラギノ角ゴ Pro W3">
    <w:altName w:val="MS Mincho"/>
    <w:charset w:val="4E"/>
    <w:family w:val="auto"/>
    <w:pitch w:val="variable"/>
    <w:sig w:usb0="E00002FF" w:usb1="7AC7FFFF" w:usb2="00000012" w:usb3="00000000" w:csb0="0002000D"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895" w:rsidRDefault="00687895">
    <w:pPr>
      <w:pStyle w:val="ae"/>
      <w:tabs>
        <w:tab w:val="right" w:pos="1049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20A9" w:rsidRDefault="000E20A9">
      <w:r>
        <w:separator/>
      </w:r>
    </w:p>
  </w:footnote>
  <w:footnote w:type="continuationSeparator" w:id="0">
    <w:p w:rsidR="000E20A9" w:rsidRDefault="000E20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C3309BFE"/>
    <w:name w:val="WW8Num2"/>
    <w:lvl w:ilvl="0">
      <w:start w:val="1"/>
      <w:numFmt w:val="decimal"/>
      <w:lvlText w:val="%1."/>
      <w:lvlJc w:val="left"/>
      <w:pPr>
        <w:tabs>
          <w:tab w:val="num" w:pos="720"/>
        </w:tabs>
        <w:ind w:left="794" w:hanging="437"/>
      </w:pPr>
      <w:rPr>
        <w:rFonts w:hint="default"/>
        <w:b/>
      </w:rPr>
    </w:lvl>
    <w:lvl w:ilvl="1">
      <w:start w:val="2"/>
      <w:numFmt w:val="decimal"/>
      <w:lvlText w:val="2.%2."/>
      <w:lvlJc w:val="left"/>
      <w:pPr>
        <w:tabs>
          <w:tab w:val="num" w:pos="1147"/>
        </w:tabs>
        <w:ind w:left="1147" w:hanging="437"/>
      </w:pPr>
      <w:rPr>
        <w:rFonts w:ascii="Times New Roman" w:hAnsi="Times New Roman" w:cs="Times New Roman" w:hint="default"/>
        <w:b/>
        <w:bCs/>
        <w:sz w:val="24"/>
        <w:szCs w:val="24"/>
      </w:rPr>
    </w:lvl>
    <w:lvl w:ilvl="2">
      <w:start w:val="1"/>
      <w:numFmt w:val="decimal"/>
      <w:lvlText w:val="%1.%2.%3."/>
      <w:lvlJc w:val="left"/>
      <w:pPr>
        <w:tabs>
          <w:tab w:val="num" w:pos="720"/>
        </w:tabs>
        <w:ind w:left="794" w:hanging="437"/>
      </w:pPr>
      <w:rPr>
        <w:rFonts w:hint="default"/>
      </w:rPr>
    </w:lvl>
    <w:lvl w:ilvl="3">
      <w:start w:val="1"/>
      <w:numFmt w:val="decimal"/>
      <w:lvlText w:val="%1.%2.%3.%4."/>
      <w:lvlJc w:val="left"/>
      <w:pPr>
        <w:tabs>
          <w:tab w:val="num" w:pos="720"/>
        </w:tabs>
        <w:ind w:left="794" w:hanging="437"/>
      </w:pPr>
      <w:rPr>
        <w:rFonts w:hint="default"/>
      </w:rPr>
    </w:lvl>
    <w:lvl w:ilvl="4">
      <w:start w:val="1"/>
      <w:numFmt w:val="decimal"/>
      <w:lvlText w:val="%1.%2.%3.%4.%5."/>
      <w:lvlJc w:val="left"/>
      <w:pPr>
        <w:tabs>
          <w:tab w:val="num" w:pos="720"/>
        </w:tabs>
        <w:ind w:left="794" w:hanging="437"/>
      </w:pPr>
      <w:rPr>
        <w:rFonts w:hint="default"/>
      </w:rPr>
    </w:lvl>
    <w:lvl w:ilvl="5">
      <w:start w:val="1"/>
      <w:numFmt w:val="decimal"/>
      <w:lvlText w:val="%1.%2.%3.%4.%5.%6."/>
      <w:lvlJc w:val="left"/>
      <w:pPr>
        <w:tabs>
          <w:tab w:val="num" w:pos="720"/>
        </w:tabs>
        <w:ind w:left="794" w:hanging="437"/>
      </w:pPr>
      <w:rPr>
        <w:rFonts w:hint="default"/>
      </w:rPr>
    </w:lvl>
    <w:lvl w:ilvl="6">
      <w:start w:val="1"/>
      <w:numFmt w:val="decimal"/>
      <w:lvlText w:val="%1.%2.%3.%4.%5.%6.%7."/>
      <w:lvlJc w:val="left"/>
      <w:pPr>
        <w:tabs>
          <w:tab w:val="num" w:pos="720"/>
        </w:tabs>
        <w:ind w:left="794" w:hanging="437"/>
      </w:pPr>
      <w:rPr>
        <w:rFonts w:hint="default"/>
      </w:rPr>
    </w:lvl>
    <w:lvl w:ilvl="7">
      <w:start w:val="1"/>
      <w:numFmt w:val="decimal"/>
      <w:lvlText w:val="%1.%2.%3.%4.%5.%6.%7.%8."/>
      <w:lvlJc w:val="left"/>
      <w:pPr>
        <w:tabs>
          <w:tab w:val="num" w:pos="720"/>
        </w:tabs>
        <w:ind w:left="794" w:hanging="437"/>
      </w:pPr>
      <w:rPr>
        <w:rFonts w:hint="default"/>
      </w:rPr>
    </w:lvl>
    <w:lvl w:ilvl="8">
      <w:start w:val="1"/>
      <w:numFmt w:val="decimal"/>
      <w:lvlText w:val="%1.%2.%3.%4.%5.%6.%7.%8.%9."/>
      <w:lvlJc w:val="left"/>
      <w:pPr>
        <w:tabs>
          <w:tab w:val="num" w:pos="720"/>
        </w:tabs>
        <w:ind w:left="794" w:hanging="437"/>
      </w:pPr>
      <w:rPr>
        <w:rFonts w:hint="default"/>
      </w:rPr>
    </w:lvl>
  </w:abstractNum>
  <w:abstractNum w:abstractNumId="2" w15:restartNumberingAfterBreak="0">
    <w:nsid w:val="00000003"/>
    <w:multiLevelType w:val="multilevel"/>
    <w:tmpl w:val="DA3264CE"/>
    <w:name w:val="WW8Num3"/>
    <w:lvl w:ilvl="0">
      <w:start w:val="3"/>
      <w:numFmt w:val="none"/>
      <w:suff w:val="nothing"/>
      <w:lvlText w:val="5."/>
      <w:lvlJc w:val="left"/>
      <w:pPr>
        <w:tabs>
          <w:tab w:val="num" w:pos="0"/>
        </w:tabs>
        <w:ind w:left="794" w:hanging="437"/>
      </w:pPr>
      <w:rPr>
        <w:rFonts w:ascii="Symbol" w:hAnsi="Symbol" w:cs="Symbol"/>
      </w:rPr>
    </w:lvl>
    <w:lvl w:ilvl="1">
      <w:start w:val="1"/>
      <w:numFmt w:val="decimal"/>
      <w:lvlText w:val="6.%2"/>
      <w:lvlJc w:val="left"/>
      <w:pPr>
        <w:tabs>
          <w:tab w:val="num" w:pos="794"/>
        </w:tabs>
        <w:ind w:left="794" w:hanging="437"/>
      </w:pPr>
      <w:rPr>
        <w:rFonts w:ascii="Times New Roman" w:hAnsi="Times New Roman" w:cs="Times New Roman" w:hint="default"/>
        <w:b/>
        <w:bCs/>
        <w:sz w:val="20"/>
        <w:szCs w:val="20"/>
      </w:rPr>
    </w:lvl>
    <w:lvl w:ilvl="2">
      <w:start w:val="1"/>
      <w:numFmt w:val="decimal"/>
      <w:lvlText w:val="....%2.%3."/>
      <w:lvlJc w:val="left"/>
      <w:pPr>
        <w:tabs>
          <w:tab w:val="num" w:pos="720"/>
        </w:tabs>
        <w:ind w:left="794" w:hanging="437"/>
      </w:pPr>
      <w:rPr>
        <w:rFonts w:ascii="Wingdings" w:hAnsi="Wingdings" w:cs="Wingdings"/>
      </w:rPr>
    </w:lvl>
    <w:lvl w:ilvl="3">
      <w:start w:val="1"/>
      <w:numFmt w:val="decimal"/>
      <w:lvlText w:val="....%2.%3.%4."/>
      <w:lvlJc w:val="left"/>
      <w:pPr>
        <w:tabs>
          <w:tab w:val="num" w:pos="720"/>
        </w:tabs>
        <w:ind w:left="794" w:hanging="437"/>
      </w:pPr>
    </w:lvl>
    <w:lvl w:ilvl="4">
      <w:start w:val="1"/>
      <w:numFmt w:val="decimal"/>
      <w:lvlText w:val="....%2.%3.%4.%5."/>
      <w:lvlJc w:val="left"/>
      <w:pPr>
        <w:tabs>
          <w:tab w:val="num" w:pos="720"/>
        </w:tabs>
        <w:ind w:left="794" w:hanging="437"/>
      </w:pPr>
    </w:lvl>
    <w:lvl w:ilvl="5">
      <w:start w:val="1"/>
      <w:numFmt w:val="decimal"/>
      <w:lvlText w:val="....%2.%3.%4.%5.%6."/>
      <w:lvlJc w:val="left"/>
      <w:pPr>
        <w:tabs>
          <w:tab w:val="num" w:pos="720"/>
        </w:tabs>
        <w:ind w:left="794" w:hanging="437"/>
      </w:pPr>
    </w:lvl>
    <w:lvl w:ilvl="6">
      <w:start w:val="1"/>
      <w:numFmt w:val="decimal"/>
      <w:lvlText w:val="....%2.%3.%4.%5.%6.%7."/>
      <w:lvlJc w:val="left"/>
      <w:pPr>
        <w:tabs>
          <w:tab w:val="num" w:pos="720"/>
        </w:tabs>
        <w:ind w:left="794" w:hanging="437"/>
      </w:pPr>
    </w:lvl>
    <w:lvl w:ilvl="7">
      <w:start w:val="1"/>
      <w:numFmt w:val="decimal"/>
      <w:lvlText w:val="....%2.%3.%4.%5.%6.%7.%8."/>
      <w:lvlJc w:val="left"/>
      <w:pPr>
        <w:tabs>
          <w:tab w:val="num" w:pos="720"/>
        </w:tabs>
        <w:ind w:left="794" w:hanging="437"/>
      </w:pPr>
    </w:lvl>
    <w:lvl w:ilvl="8">
      <w:start w:val="1"/>
      <w:numFmt w:val="decimal"/>
      <w:lvlText w:val="....%2.%3.%4.%5.%6.%7.%8.%9."/>
      <w:lvlJc w:val="left"/>
      <w:pPr>
        <w:tabs>
          <w:tab w:val="num" w:pos="720"/>
        </w:tabs>
        <w:ind w:left="794" w:hanging="437"/>
      </w:pPr>
    </w:lvl>
  </w:abstractNum>
  <w:abstractNum w:abstractNumId="3" w15:restartNumberingAfterBreak="0">
    <w:nsid w:val="00000004"/>
    <w:multiLevelType w:val="multilevel"/>
    <w:tmpl w:val="00000004"/>
    <w:name w:val="WW8Num4"/>
    <w:lvl w:ilvl="0">
      <w:start w:val="3"/>
      <w:numFmt w:val="none"/>
      <w:suff w:val="nothing"/>
      <w:lvlText w:val="5."/>
      <w:lvlJc w:val="left"/>
      <w:pPr>
        <w:tabs>
          <w:tab w:val="num" w:pos="0"/>
        </w:tabs>
        <w:ind w:left="794" w:hanging="437"/>
      </w:pPr>
    </w:lvl>
    <w:lvl w:ilvl="1">
      <w:start w:val="1"/>
      <w:numFmt w:val="decimal"/>
      <w:lvlText w:val="8.%2"/>
      <w:lvlJc w:val="left"/>
      <w:pPr>
        <w:tabs>
          <w:tab w:val="num" w:pos="794"/>
        </w:tabs>
        <w:ind w:left="794" w:hanging="437"/>
      </w:pPr>
      <w:rPr>
        <w:b/>
        <w:bCs/>
        <w:sz w:val="20"/>
        <w:szCs w:val="20"/>
      </w:rPr>
    </w:lvl>
    <w:lvl w:ilvl="2">
      <w:start w:val="1"/>
      <w:numFmt w:val="decimal"/>
      <w:lvlText w:val="....%2.%3."/>
      <w:lvlJc w:val="left"/>
      <w:pPr>
        <w:tabs>
          <w:tab w:val="num" w:pos="720"/>
        </w:tabs>
        <w:ind w:left="794" w:hanging="437"/>
      </w:pPr>
    </w:lvl>
    <w:lvl w:ilvl="3">
      <w:start w:val="1"/>
      <w:numFmt w:val="decimal"/>
      <w:lvlText w:val="....%2.%3.%4."/>
      <w:lvlJc w:val="left"/>
      <w:pPr>
        <w:tabs>
          <w:tab w:val="num" w:pos="720"/>
        </w:tabs>
        <w:ind w:left="794" w:hanging="437"/>
      </w:pPr>
    </w:lvl>
    <w:lvl w:ilvl="4">
      <w:start w:val="1"/>
      <w:numFmt w:val="decimal"/>
      <w:lvlText w:val="....%2.%3.%4.%5."/>
      <w:lvlJc w:val="left"/>
      <w:pPr>
        <w:tabs>
          <w:tab w:val="num" w:pos="720"/>
        </w:tabs>
        <w:ind w:left="794" w:hanging="437"/>
      </w:pPr>
    </w:lvl>
    <w:lvl w:ilvl="5">
      <w:start w:val="1"/>
      <w:numFmt w:val="decimal"/>
      <w:lvlText w:val="....%2.%3.%4.%5.%6."/>
      <w:lvlJc w:val="left"/>
      <w:pPr>
        <w:tabs>
          <w:tab w:val="num" w:pos="720"/>
        </w:tabs>
        <w:ind w:left="794" w:hanging="437"/>
      </w:pPr>
    </w:lvl>
    <w:lvl w:ilvl="6">
      <w:start w:val="1"/>
      <w:numFmt w:val="decimal"/>
      <w:lvlText w:val="....%2.%3.%4.%5.%6.%7."/>
      <w:lvlJc w:val="left"/>
      <w:pPr>
        <w:tabs>
          <w:tab w:val="num" w:pos="720"/>
        </w:tabs>
        <w:ind w:left="794" w:hanging="437"/>
      </w:pPr>
    </w:lvl>
    <w:lvl w:ilvl="7">
      <w:start w:val="1"/>
      <w:numFmt w:val="decimal"/>
      <w:lvlText w:val="....%2.%3.%4.%5.%6.%7.%8."/>
      <w:lvlJc w:val="left"/>
      <w:pPr>
        <w:tabs>
          <w:tab w:val="num" w:pos="720"/>
        </w:tabs>
        <w:ind w:left="794" w:hanging="437"/>
      </w:pPr>
    </w:lvl>
    <w:lvl w:ilvl="8">
      <w:start w:val="1"/>
      <w:numFmt w:val="decimal"/>
      <w:lvlText w:val="....%2.%3.%4.%5.%6.%7.%8.%9."/>
      <w:lvlJc w:val="left"/>
      <w:pPr>
        <w:tabs>
          <w:tab w:val="num" w:pos="720"/>
        </w:tabs>
        <w:ind w:left="794" w:hanging="437"/>
      </w:pPr>
    </w:lvl>
  </w:abstractNum>
  <w:abstractNum w:abstractNumId="4" w15:restartNumberingAfterBreak="0">
    <w:nsid w:val="00000005"/>
    <w:multiLevelType w:val="multilevel"/>
    <w:tmpl w:val="00000005"/>
    <w:name w:val="WW8Num5"/>
    <w:lvl w:ilvl="0">
      <w:start w:val="3"/>
      <w:numFmt w:val="none"/>
      <w:suff w:val="nothing"/>
      <w:lvlText w:val="5."/>
      <w:lvlJc w:val="left"/>
      <w:pPr>
        <w:tabs>
          <w:tab w:val="num" w:pos="0"/>
        </w:tabs>
        <w:ind w:left="794" w:hanging="437"/>
      </w:pPr>
    </w:lvl>
    <w:lvl w:ilvl="1">
      <w:start w:val="1"/>
      <w:numFmt w:val="decimal"/>
      <w:lvlText w:val="9.%2"/>
      <w:lvlJc w:val="left"/>
      <w:pPr>
        <w:tabs>
          <w:tab w:val="num" w:pos="794"/>
        </w:tabs>
        <w:ind w:left="794" w:hanging="437"/>
      </w:pPr>
      <w:rPr>
        <w:b/>
        <w:bCs/>
        <w:sz w:val="20"/>
        <w:szCs w:val="20"/>
      </w:rPr>
    </w:lvl>
    <w:lvl w:ilvl="2">
      <w:start w:val="1"/>
      <w:numFmt w:val="decimal"/>
      <w:lvlText w:val="....%2.%3."/>
      <w:lvlJc w:val="left"/>
      <w:pPr>
        <w:tabs>
          <w:tab w:val="num" w:pos="720"/>
        </w:tabs>
        <w:ind w:left="794" w:hanging="437"/>
      </w:pPr>
    </w:lvl>
    <w:lvl w:ilvl="3">
      <w:start w:val="1"/>
      <w:numFmt w:val="decimal"/>
      <w:lvlText w:val="....%2.%3.%4."/>
      <w:lvlJc w:val="left"/>
      <w:pPr>
        <w:tabs>
          <w:tab w:val="num" w:pos="720"/>
        </w:tabs>
        <w:ind w:left="794" w:hanging="437"/>
      </w:pPr>
    </w:lvl>
    <w:lvl w:ilvl="4">
      <w:start w:val="1"/>
      <w:numFmt w:val="decimal"/>
      <w:lvlText w:val="....%2.%3.%4.%5."/>
      <w:lvlJc w:val="left"/>
      <w:pPr>
        <w:tabs>
          <w:tab w:val="num" w:pos="720"/>
        </w:tabs>
        <w:ind w:left="794" w:hanging="437"/>
      </w:pPr>
    </w:lvl>
    <w:lvl w:ilvl="5">
      <w:start w:val="1"/>
      <w:numFmt w:val="decimal"/>
      <w:lvlText w:val="....%2.%3.%4.%5.%6."/>
      <w:lvlJc w:val="left"/>
      <w:pPr>
        <w:tabs>
          <w:tab w:val="num" w:pos="720"/>
        </w:tabs>
        <w:ind w:left="794" w:hanging="437"/>
      </w:pPr>
    </w:lvl>
    <w:lvl w:ilvl="6">
      <w:start w:val="1"/>
      <w:numFmt w:val="decimal"/>
      <w:lvlText w:val="....%2.%3.%4.%5.%6.%7."/>
      <w:lvlJc w:val="left"/>
      <w:pPr>
        <w:tabs>
          <w:tab w:val="num" w:pos="720"/>
        </w:tabs>
        <w:ind w:left="794" w:hanging="437"/>
      </w:pPr>
    </w:lvl>
    <w:lvl w:ilvl="7">
      <w:start w:val="1"/>
      <w:numFmt w:val="decimal"/>
      <w:lvlText w:val="....%2.%3.%4.%5.%6.%7.%8."/>
      <w:lvlJc w:val="left"/>
      <w:pPr>
        <w:tabs>
          <w:tab w:val="num" w:pos="720"/>
        </w:tabs>
        <w:ind w:left="794" w:hanging="437"/>
      </w:pPr>
    </w:lvl>
    <w:lvl w:ilvl="8">
      <w:start w:val="1"/>
      <w:numFmt w:val="decimal"/>
      <w:lvlText w:val="....%2.%3.%4.%5.%6.%7.%8.%9."/>
      <w:lvlJc w:val="left"/>
      <w:pPr>
        <w:tabs>
          <w:tab w:val="num" w:pos="720"/>
        </w:tabs>
        <w:ind w:left="794" w:hanging="437"/>
      </w:pPr>
    </w:lvl>
  </w:abstractNum>
  <w:abstractNum w:abstractNumId="5" w15:restartNumberingAfterBreak="0">
    <w:nsid w:val="00000006"/>
    <w:multiLevelType w:val="multilevel"/>
    <w:tmpl w:val="FF1C7584"/>
    <w:name w:val="WW8Num6"/>
    <w:lvl w:ilvl="0">
      <w:start w:val="3"/>
      <w:numFmt w:val="none"/>
      <w:suff w:val="nothing"/>
      <w:lvlText w:val="5."/>
      <w:lvlJc w:val="left"/>
      <w:pPr>
        <w:tabs>
          <w:tab w:val="num" w:pos="0"/>
        </w:tabs>
        <w:ind w:left="794" w:hanging="437"/>
      </w:pPr>
    </w:lvl>
    <w:lvl w:ilvl="1">
      <w:start w:val="1"/>
      <w:numFmt w:val="decimal"/>
      <w:lvlText w:val="11.%2"/>
      <w:lvlJc w:val="left"/>
      <w:pPr>
        <w:tabs>
          <w:tab w:val="num" w:pos="794"/>
        </w:tabs>
        <w:ind w:left="794" w:hanging="437"/>
      </w:pPr>
      <w:rPr>
        <w:b/>
        <w:sz w:val="18"/>
        <w:szCs w:val="18"/>
      </w:rPr>
    </w:lvl>
    <w:lvl w:ilvl="2">
      <w:start w:val="1"/>
      <w:numFmt w:val="decimal"/>
      <w:lvlText w:val="....%2.%3."/>
      <w:lvlJc w:val="left"/>
      <w:pPr>
        <w:tabs>
          <w:tab w:val="num" w:pos="720"/>
        </w:tabs>
        <w:ind w:left="794" w:hanging="437"/>
      </w:pPr>
    </w:lvl>
    <w:lvl w:ilvl="3">
      <w:start w:val="1"/>
      <w:numFmt w:val="decimal"/>
      <w:lvlText w:val="....%2.%3.%4."/>
      <w:lvlJc w:val="left"/>
      <w:pPr>
        <w:tabs>
          <w:tab w:val="num" w:pos="720"/>
        </w:tabs>
        <w:ind w:left="794" w:hanging="437"/>
      </w:pPr>
    </w:lvl>
    <w:lvl w:ilvl="4">
      <w:start w:val="1"/>
      <w:numFmt w:val="decimal"/>
      <w:lvlText w:val="....%2.%3.%4.%5."/>
      <w:lvlJc w:val="left"/>
      <w:pPr>
        <w:tabs>
          <w:tab w:val="num" w:pos="720"/>
        </w:tabs>
        <w:ind w:left="794" w:hanging="437"/>
      </w:pPr>
    </w:lvl>
    <w:lvl w:ilvl="5">
      <w:start w:val="1"/>
      <w:numFmt w:val="decimal"/>
      <w:lvlText w:val="....%2.%3.%4.%5.%6."/>
      <w:lvlJc w:val="left"/>
      <w:pPr>
        <w:tabs>
          <w:tab w:val="num" w:pos="720"/>
        </w:tabs>
        <w:ind w:left="794" w:hanging="437"/>
      </w:pPr>
    </w:lvl>
    <w:lvl w:ilvl="6">
      <w:start w:val="1"/>
      <w:numFmt w:val="decimal"/>
      <w:lvlText w:val="....%2.%3.%4.%5.%6.%7."/>
      <w:lvlJc w:val="left"/>
      <w:pPr>
        <w:tabs>
          <w:tab w:val="num" w:pos="720"/>
        </w:tabs>
        <w:ind w:left="794" w:hanging="437"/>
      </w:pPr>
    </w:lvl>
    <w:lvl w:ilvl="7">
      <w:start w:val="1"/>
      <w:numFmt w:val="decimal"/>
      <w:lvlText w:val="....%2.%3.%4.%5.%6.%7.%8."/>
      <w:lvlJc w:val="left"/>
      <w:pPr>
        <w:tabs>
          <w:tab w:val="num" w:pos="720"/>
        </w:tabs>
        <w:ind w:left="794" w:hanging="437"/>
      </w:pPr>
    </w:lvl>
    <w:lvl w:ilvl="8">
      <w:start w:val="1"/>
      <w:numFmt w:val="decimal"/>
      <w:lvlText w:val="....%2.%3.%4.%5.%6.%7.%8.%9."/>
      <w:lvlJc w:val="left"/>
      <w:pPr>
        <w:tabs>
          <w:tab w:val="num" w:pos="720"/>
        </w:tabs>
        <w:ind w:left="794" w:hanging="437"/>
      </w:pPr>
    </w:lvl>
  </w:abstractNum>
  <w:abstractNum w:abstractNumId="6" w15:restartNumberingAfterBreak="0">
    <w:nsid w:val="00000007"/>
    <w:multiLevelType w:val="multilevel"/>
    <w:tmpl w:val="00000007"/>
    <w:name w:val="WW8Num7"/>
    <w:lvl w:ilvl="0">
      <w:start w:val="3"/>
      <w:numFmt w:val="none"/>
      <w:suff w:val="nothing"/>
      <w:lvlText w:val="5."/>
      <w:lvlJc w:val="left"/>
      <w:pPr>
        <w:tabs>
          <w:tab w:val="num" w:pos="0"/>
        </w:tabs>
        <w:ind w:left="794" w:hanging="437"/>
      </w:pPr>
    </w:lvl>
    <w:lvl w:ilvl="1">
      <w:start w:val="1"/>
      <w:numFmt w:val="decimal"/>
      <w:lvlText w:val="4.%2"/>
      <w:lvlJc w:val="left"/>
      <w:pPr>
        <w:tabs>
          <w:tab w:val="num" w:pos="794"/>
        </w:tabs>
        <w:ind w:left="794" w:hanging="437"/>
      </w:pPr>
      <w:rPr>
        <w:b/>
        <w:sz w:val="20"/>
        <w:szCs w:val="20"/>
      </w:rPr>
    </w:lvl>
    <w:lvl w:ilvl="2">
      <w:start w:val="1"/>
      <w:numFmt w:val="decimal"/>
      <w:lvlText w:val="....%2.%3."/>
      <w:lvlJc w:val="left"/>
      <w:pPr>
        <w:tabs>
          <w:tab w:val="num" w:pos="720"/>
        </w:tabs>
        <w:ind w:left="794" w:hanging="437"/>
      </w:pPr>
    </w:lvl>
    <w:lvl w:ilvl="3">
      <w:start w:val="1"/>
      <w:numFmt w:val="decimal"/>
      <w:lvlText w:val="....%2.%3.%4."/>
      <w:lvlJc w:val="left"/>
      <w:pPr>
        <w:tabs>
          <w:tab w:val="num" w:pos="720"/>
        </w:tabs>
        <w:ind w:left="794" w:hanging="437"/>
      </w:pPr>
    </w:lvl>
    <w:lvl w:ilvl="4">
      <w:start w:val="1"/>
      <w:numFmt w:val="decimal"/>
      <w:lvlText w:val="....%2.%3.%4.%5."/>
      <w:lvlJc w:val="left"/>
      <w:pPr>
        <w:tabs>
          <w:tab w:val="num" w:pos="720"/>
        </w:tabs>
        <w:ind w:left="794" w:hanging="437"/>
      </w:pPr>
    </w:lvl>
    <w:lvl w:ilvl="5">
      <w:start w:val="1"/>
      <w:numFmt w:val="decimal"/>
      <w:lvlText w:val="....%2.%3.%4.%5.%6."/>
      <w:lvlJc w:val="left"/>
      <w:pPr>
        <w:tabs>
          <w:tab w:val="num" w:pos="720"/>
        </w:tabs>
        <w:ind w:left="794" w:hanging="437"/>
      </w:pPr>
    </w:lvl>
    <w:lvl w:ilvl="6">
      <w:start w:val="1"/>
      <w:numFmt w:val="decimal"/>
      <w:lvlText w:val="....%2.%3.%4.%5.%6.%7."/>
      <w:lvlJc w:val="left"/>
      <w:pPr>
        <w:tabs>
          <w:tab w:val="num" w:pos="720"/>
        </w:tabs>
        <w:ind w:left="794" w:hanging="437"/>
      </w:pPr>
    </w:lvl>
    <w:lvl w:ilvl="7">
      <w:start w:val="1"/>
      <w:numFmt w:val="decimal"/>
      <w:lvlText w:val="....%2.%3.%4.%5.%6.%7.%8."/>
      <w:lvlJc w:val="left"/>
      <w:pPr>
        <w:tabs>
          <w:tab w:val="num" w:pos="720"/>
        </w:tabs>
        <w:ind w:left="794" w:hanging="437"/>
      </w:pPr>
    </w:lvl>
    <w:lvl w:ilvl="8">
      <w:start w:val="1"/>
      <w:numFmt w:val="decimal"/>
      <w:lvlText w:val="....%2.%3.%4.%5.%6.%7.%8.%9."/>
      <w:lvlJc w:val="left"/>
      <w:pPr>
        <w:tabs>
          <w:tab w:val="num" w:pos="720"/>
        </w:tabs>
        <w:ind w:left="794" w:hanging="437"/>
      </w:pPr>
    </w:lvl>
  </w:abstractNum>
  <w:abstractNum w:abstractNumId="7" w15:restartNumberingAfterBreak="0">
    <w:nsid w:val="00000008"/>
    <w:multiLevelType w:val="multilevel"/>
    <w:tmpl w:val="00000008"/>
    <w:name w:val="WW8Num8"/>
    <w:lvl w:ilvl="0">
      <w:start w:val="3"/>
      <w:numFmt w:val="none"/>
      <w:suff w:val="nothing"/>
      <w:lvlText w:val="5."/>
      <w:lvlJc w:val="left"/>
      <w:pPr>
        <w:tabs>
          <w:tab w:val="num" w:pos="0"/>
        </w:tabs>
        <w:ind w:left="794" w:hanging="437"/>
      </w:pPr>
    </w:lvl>
    <w:lvl w:ilvl="1">
      <w:start w:val="1"/>
      <w:numFmt w:val="decimal"/>
      <w:lvlText w:val="5.%2"/>
      <w:lvlJc w:val="left"/>
      <w:pPr>
        <w:tabs>
          <w:tab w:val="num" w:pos="794"/>
        </w:tabs>
        <w:ind w:left="794" w:hanging="437"/>
      </w:pPr>
      <w:rPr>
        <w:b/>
        <w:bCs/>
        <w:sz w:val="20"/>
        <w:szCs w:val="20"/>
      </w:rPr>
    </w:lvl>
    <w:lvl w:ilvl="2">
      <w:start w:val="1"/>
      <w:numFmt w:val="decimal"/>
      <w:lvlText w:val="....%2.%3."/>
      <w:lvlJc w:val="left"/>
      <w:pPr>
        <w:tabs>
          <w:tab w:val="num" w:pos="720"/>
        </w:tabs>
        <w:ind w:left="794" w:hanging="437"/>
      </w:pPr>
    </w:lvl>
    <w:lvl w:ilvl="3">
      <w:start w:val="1"/>
      <w:numFmt w:val="decimal"/>
      <w:lvlText w:val="....%2.%3.%4."/>
      <w:lvlJc w:val="left"/>
      <w:pPr>
        <w:tabs>
          <w:tab w:val="num" w:pos="720"/>
        </w:tabs>
        <w:ind w:left="794" w:hanging="437"/>
      </w:pPr>
    </w:lvl>
    <w:lvl w:ilvl="4">
      <w:start w:val="1"/>
      <w:numFmt w:val="decimal"/>
      <w:lvlText w:val="....%2.%3.%4.%5."/>
      <w:lvlJc w:val="left"/>
      <w:pPr>
        <w:tabs>
          <w:tab w:val="num" w:pos="720"/>
        </w:tabs>
        <w:ind w:left="794" w:hanging="437"/>
      </w:pPr>
    </w:lvl>
    <w:lvl w:ilvl="5">
      <w:start w:val="1"/>
      <w:numFmt w:val="decimal"/>
      <w:lvlText w:val="....%2.%3.%4.%5.%6."/>
      <w:lvlJc w:val="left"/>
      <w:pPr>
        <w:tabs>
          <w:tab w:val="num" w:pos="720"/>
        </w:tabs>
        <w:ind w:left="794" w:hanging="437"/>
      </w:pPr>
    </w:lvl>
    <w:lvl w:ilvl="6">
      <w:start w:val="1"/>
      <w:numFmt w:val="decimal"/>
      <w:lvlText w:val="....%2.%3.%4.%5.%6.%7."/>
      <w:lvlJc w:val="left"/>
      <w:pPr>
        <w:tabs>
          <w:tab w:val="num" w:pos="720"/>
        </w:tabs>
        <w:ind w:left="794" w:hanging="437"/>
      </w:pPr>
    </w:lvl>
    <w:lvl w:ilvl="7">
      <w:start w:val="1"/>
      <w:numFmt w:val="decimal"/>
      <w:lvlText w:val="....%2.%3.%4.%5.%6.%7.%8."/>
      <w:lvlJc w:val="left"/>
      <w:pPr>
        <w:tabs>
          <w:tab w:val="num" w:pos="720"/>
        </w:tabs>
        <w:ind w:left="794" w:hanging="437"/>
      </w:pPr>
    </w:lvl>
    <w:lvl w:ilvl="8">
      <w:start w:val="1"/>
      <w:numFmt w:val="decimal"/>
      <w:lvlText w:val="....%2.%3.%4.%5.%6.%7.%8.%9."/>
      <w:lvlJc w:val="left"/>
      <w:pPr>
        <w:tabs>
          <w:tab w:val="num" w:pos="720"/>
        </w:tabs>
        <w:ind w:left="794" w:hanging="437"/>
      </w:pPr>
    </w:lvl>
  </w:abstractNum>
  <w:abstractNum w:abstractNumId="8" w15:restartNumberingAfterBreak="0">
    <w:nsid w:val="00000009"/>
    <w:multiLevelType w:val="multilevel"/>
    <w:tmpl w:val="00000009"/>
    <w:name w:val="WW8Num9"/>
    <w:lvl w:ilvl="0">
      <w:start w:val="3"/>
      <w:numFmt w:val="none"/>
      <w:suff w:val="nothing"/>
      <w:lvlText w:val="5."/>
      <w:lvlJc w:val="left"/>
      <w:pPr>
        <w:tabs>
          <w:tab w:val="num" w:pos="0"/>
        </w:tabs>
        <w:ind w:left="794" w:hanging="437"/>
      </w:pPr>
    </w:lvl>
    <w:lvl w:ilvl="1">
      <w:start w:val="1"/>
      <w:numFmt w:val="decimal"/>
      <w:lvlText w:val="7.%2"/>
      <w:lvlJc w:val="left"/>
      <w:pPr>
        <w:tabs>
          <w:tab w:val="num" w:pos="794"/>
        </w:tabs>
        <w:ind w:left="794" w:hanging="437"/>
      </w:pPr>
      <w:rPr>
        <w:b/>
      </w:rPr>
    </w:lvl>
    <w:lvl w:ilvl="2">
      <w:start w:val="1"/>
      <w:numFmt w:val="decimal"/>
      <w:lvlText w:val="....%2.%3."/>
      <w:lvlJc w:val="left"/>
      <w:pPr>
        <w:tabs>
          <w:tab w:val="num" w:pos="720"/>
        </w:tabs>
        <w:ind w:left="794" w:hanging="437"/>
      </w:pPr>
    </w:lvl>
    <w:lvl w:ilvl="3">
      <w:start w:val="1"/>
      <w:numFmt w:val="decimal"/>
      <w:lvlText w:val="....%2.%3.%4."/>
      <w:lvlJc w:val="left"/>
      <w:pPr>
        <w:tabs>
          <w:tab w:val="num" w:pos="720"/>
        </w:tabs>
        <w:ind w:left="794" w:hanging="437"/>
      </w:pPr>
    </w:lvl>
    <w:lvl w:ilvl="4">
      <w:start w:val="1"/>
      <w:numFmt w:val="decimal"/>
      <w:lvlText w:val="....%2.%3.%4.%5."/>
      <w:lvlJc w:val="left"/>
      <w:pPr>
        <w:tabs>
          <w:tab w:val="num" w:pos="720"/>
        </w:tabs>
        <w:ind w:left="794" w:hanging="437"/>
      </w:pPr>
    </w:lvl>
    <w:lvl w:ilvl="5">
      <w:start w:val="1"/>
      <w:numFmt w:val="decimal"/>
      <w:lvlText w:val="....%2.%3.%4.%5.%6."/>
      <w:lvlJc w:val="left"/>
      <w:pPr>
        <w:tabs>
          <w:tab w:val="num" w:pos="720"/>
        </w:tabs>
        <w:ind w:left="794" w:hanging="437"/>
      </w:pPr>
    </w:lvl>
    <w:lvl w:ilvl="6">
      <w:start w:val="1"/>
      <w:numFmt w:val="decimal"/>
      <w:lvlText w:val="....%2.%3.%4.%5.%6.%7."/>
      <w:lvlJc w:val="left"/>
      <w:pPr>
        <w:tabs>
          <w:tab w:val="num" w:pos="720"/>
        </w:tabs>
        <w:ind w:left="794" w:hanging="437"/>
      </w:pPr>
    </w:lvl>
    <w:lvl w:ilvl="7">
      <w:start w:val="1"/>
      <w:numFmt w:val="decimal"/>
      <w:lvlText w:val="....%2.%3.%4.%5.%6.%7.%8."/>
      <w:lvlJc w:val="left"/>
      <w:pPr>
        <w:tabs>
          <w:tab w:val="num" w:pos="720"/>
        </w:tabs>
        <w:ind w:left="794" w:hanging="437"/>
      </w:pPr>
    </w:lvl>
    <w:lvl w:ilvl="8">
      <w:start w:val="1"/>
      <w:numFmt w:val="decimal"/>
      <w:lvlText w:val="....%2.%3.%4.%5.%6.%7.%8.%9."/>
      <w:lvlJc w:val="left"/>
      <w:pPr>
        <w:tabs>
          <w:tab w:val="num" w:pos="720"/>
        </w:tabs>
        <w:ind w:left="794" w:hanging="437"/>
      </w:pPr>
    </w:lvl>
  </w:abstractNum>
  <w:abstractNum w:abstractNumId="9" w15:restartNumberingAfterBreak="0">
    <w:nsid w:val="0000000A"/>
    <w:multiLevelType w:val="multilevel"/>
    <w:tmpl w:val="0000000A"/>
    <w:name w:val="WW8Num10"/>
    <w:lvl w:ilvl="0">
      <w:start w:val="3"/>
      <w:numFmt w:val="none"/>
      <w:suff w:val="nothing"/>
      <w:lvlText w:val="5."/>
      <w:lvlJc w:val="left"/>
      <w:pPr>
        <w:tabs>
          <w:tab w:val="num" w:pos="0"/>
        </w:tabs>
        <w:ind w:left="794" w:hanging="437"/>
      </w:pPr>
    </w:lvl>
    <w:lvl w:ilvl="1">
      <w:start w:val="1"/>
      <w:numFmt w:val="decimal"/>
      <w:lvlText w:val="10. %2"/>
      <w:lvlJc w:val="left"/>
      <w:pPr>
        <w:tabs>
          <w:tab w:val="num" w:pos="794"/>
        </w:tabs>
        <w:ind w:left="794" w:hanging="437"/>
      </w:pPr>
      <w:rPr>
        <w:b/>
        <w:bCs/>
        <w:sz w:val="20"/>
        <w:szCs w:val="20"/>
      </w:rPr>
    </w:lvl>
    <w:lvl w:ilvl="2">
      <w:start w:val="1"/>
      <w:numFmt w:val="decimal"/>
      <w:lvlText w:val="....%2.%3."/>
      <w:lvlJc w:val="left"/>
      <w:pPr>
        <w:tabs>
          <w:tab w:val="num" w:pos="720"/>
        </w:tabs>
        <w:ind w:left="794" w:hanging="437"/>
      </w:pPr>
    </w:lvl>
    <w:lvl w:ilvl="3">
      <w:start w:val="1"/>
      <w:numFmt w:val="decimal"/>
      <w:lvlText w:val="....%2.%3.%4."/>
      <w:lvlJc w:val="left"/>
      <w:pPr>
        <w:tabs>
          <w:tab w:val="num" w:pos="720"/>
        </w:tabs>
        <w:ind w:left="794" w:hanging="437"/>
      </w:pPr>
    </w:lvl>
    <w:lvl w:ilvl="4">
      <w:start w:val="1"/>
      <w:numFmt w:val="decimal"/>
      <w:lvlText w:val="....%2.%3.%4.%5."/>
      <w:lvlJc w:val="left"/>
      <w:pPr>
        <w:tabs>
          <w:tab w:val="num" w:pos="720"/>
        </w:tabs>
        <w:ind w:left="794" w:hanging="437"/>
      </w:pPr>
    </w:lvl>
    <w:lvl w:ilvl="5">
      <w:start w:val="1"/>
      <w:numFmt w:val="decimal"/>
      <w:lvlText w:val="....%2.%3.%4.%5.%6."/>
      <w:lvlJc w:val="left"/>
      <w:pPr>
        <w:tabs>
          <w:tab w:val="num" w:pos="720"/>
        </w:tabs>
        <w:ind w:left="794" w:hanging="437"/>
      </w:pPr>
    </w:lvl>
    <w:lvl w:ilvl="6">
      <w:start w:val="1"/>
      <w:numFmt w:val="decimal"/>
      <w:lvlText w:val="....%2.%3.%4.%5.%6.%7."/>
      <w:lvlJc w:val="left"/>
      <w:pPr>
        <w:tabs>
          <w:tab w:val="num" w:pos="720"/>
        </w:tabs>
        <w:ind w:left="794" w:hanging="437"/>
      </w:pPr>
    </w:lvl>
    <w:lvl w:ilvl="7">
      <w:start w:val="1"/>
      <w:numFmt w:val="decimal"/>
      <w:lvlText w:val="....%2.%3.%4.%5.%6.%7.%8."/>
      <w:lvlJc w:val="left"/>
      <w:pPr>
        <w:tabs>
          <w:tab w:val="num" w:pos="720"/>
        </w:tabs>
        <w:ind w:left="794" w:hanging="437"/>
      </w:pPr>
    </w:lvl>
    <w:lvl w:ilvl="8">
      <w:start w:val="1"/>
      <w:numFmt w:val="decimal"/>
      <w:lvlText w:val="....%2.%3.%4.%5.%6.%7.%8.%9."/>
      <w:lvlJc w:val="left"/>
      <w:pPr>
        <w:tabs>
          <w:tab w:val="num" w:pos="720"/>
        </w:tabs>
        <w:ind w:left="794" w:hanging="437"/>
      </w:pPr>
    </w:lvl>
  </w:abstractNum>
  <w:abstractNum w:abstractNumId="10" w15:restartNumberingAfterBreak="0">
    <w:nsid w:val="0000000B"/>
    <w:multiLevelType w:val="multilevel"/>
    <w:tmpl w:val="3FF876D4"/>
    <w:name w:val="WW8Num11"/>
    <w:lvl w:ilvl="0">
      <w:start w:val="3"/>
      <w:numFmt w:val="none"/>
      <w:suff w:val="nothing"/>
      <w:lvlText w:val="5."/>
      <w:lvlJc w:val="left"/>
      <w:pPr>
        <w:tabs>
          <w:tab w:val="num" w:pos="0"/>
        </w:tabs>
        <w:ind w:left="794" w:hanging="437"/>
      </w:pPr>
    </w:lvl>
    <w:lvl w:ilvl="1">
      <w:start w:val="2"/>
      <w:numFmt w:val="decimal"/>
      <w:lvlText w:val="11.%2"/>
      <w:lvlJc w:val="left"/>
      <w:pPr>
        <w:tabs>
          <w:tab w:val="num" w:pos="794"/>
        </w:tabs>
        <w:ind w:left="794" w:hanging="437"/>
      </w:pPr>
      <w:rPr>
        <w:rFonts w:eastAsia="Calibri"/>
        <w:b/>
        <w:sz w:val="18"/>
        <w:szCs w:val="18"/>
        <w:lang w:eastAsia="en-US"/>
      </w:rPr>
    </w:lvl>
    <w:lvl w:ilvl="2">
      <w:start w:val="1"/>
      <w:numFmt w:val="decimal"/>
      <w:lvlText w:val="....%2.%3."/>
      <w:lvlJc w:val="left"/>
      <w:pPr>
        <w:tabs>
          <w:tab w:val="num" w:pos="720"/>
        </w:tabs>
        <w:ind w:left="794" w:hanging="437"/>
      </w:pPr>
    </w:lvl>
    <w:lvl w:ilvl="3">
      <w:start w:val="1"/>
      <w:numFmt w:val="decimal"/>
      <w:lvlText w:val="....%2.%3.%4."/>
      <w:lvlJc w:val="left"/>
      <w:pPr>
        <w:tabs>
          <w:tab w:val="num" w:pos="720"/>
        </w:tabs>
        <w:ind w:left="794" w:hanging="437"/>
      </w:pPr>
    </w:lvl>
    <w:lvl w:ilvl="4">
      <w:start w:val="1"/>
      <w:numFmt w:val="decimal"/>
      <w:lvlText w:val="....%2.%3.%4.%5."/>
      <w:lvlJc w:val="left"/>
      <w:pPr>
        <w:tabs>
          <w:tab w:val="num" w:pos="720"/>
        </w:tabs>
        <w:ind w:left="794" w:hanging="437"/>
      </w:pPr>
    </w:lvl>
    <w:lvl w:ilvl="5">
      <w:start w:val="1"/>
      <w:numFmt w:val="decimal"/>
      <w:lvlText w:val="....%2.%3.%4.%5.%6."/>
      <w:lvlJc w:val="left"/>
      <w:pPr>
        <w:tabs>
          <w:tab w:val="num" w:pos="720"/>
        </w:tabs>
        <w:ind w:left="794" w:hanging="437"/>
      </w:pPr>
    </w:lvl>
    <w:lvl w:ilvl="6">
      <w:start w:val="1"/>
      <w:numFmt w:val="decimal"/>
      <w:lvlText w:val="....%2.%3.%4.%5.%6.%7."/>
      <w:lvlJc w:val="left"/>
      <w:pPr>
        <w:tabs>
          <w:tab w:val="num" w:pos="720"/>
        </w:tabs>
        <w:ind w:left="794" w:hanging="437"/>
      </w:pPr>
    </w:lvl>
    <w:lvl w:ilvl="7">
      <w:start w:val="1"/>
      <w:numFmt w:val="decimal"/>
      <w:lvlText w:val="....%2.%3.%4.%5.%6.%7.%8."/>
      <w:lvlJc w:val="left"/>
      <w:pPr>
        <w:tabs>
          <w:tab w:val="num" w:pos="720"/>
        </w:tabs>
        <w:ind w:left="794" w:hanging="437"/>
      </w:pPr>
    </w:lvl>
    <w:lvl w:ilvl="8">
      <w:start w:val="1"/>
      <w:numFmt w:val="decimal"/>
      <w:lvlText w:val="....%2.%3.%4.%5.%6.%7.%8.%9."/>
      <w:lvlJc w:val="left"/>
      <w:pPr>
        <w:tabs>
          <w:tab w:val="num" w:pos="720"/>
        </w:tabs>
        <w:ind w:left="794" w:hanging="437"/>
      </w:pPr>
    </w:lvl>
  </w:abstractNum>
  <w:abstractNum w:abstractNumId="11" w15:restartNumberingAfterBreak="0">
    <w:nsid w:val="15B3222C"/>
    <w:multiLevelType w:val="multilevel"/>
    <w:tmpl w:val="38A8E23A"/>
    <w:lvl w:ilvl="0">
      <w:start w:val="1"/>
      <w:numFmt w:val="decimal"/>
      <w:lvlText w:val="%1."/>
      <w:lvlJc w:val="left"/>
      <w:pPr>
        <w:ind w:left="465" w:hanging="465"/>
      </w:pPr>
      <w:rPr>
        <w:rFonts w:hint="default"/>
        <w:b w:val="0"/>
      </w:rPr>
    </w:lvl>
    <w:lvl w:ilvl="1">
      <w:start w:val="1"/>
      <w:numFmt w:val="decimal"/>
      <w:lvlText w:val="%1.%2."/>
      <w:lvlJc w:val="left"/>
      <w:pPr>
        <w:ind w:left="465" w:hanging="46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1A7F3F46"/>
    <w:multiLevelType w:val="hybridMultilevel"/>
    <w:tmpl w:val="4ADE8AEA"/>
    <w:name w:val="WW8Num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8D363D7"/>
    <w:multiLevelType w:val="hybridMultilevel"/>
    <w:tmpl w:val="DA7EC90A"/>
    <w:lvl w:ilvl="0" w:tplc="02888522">
      <w:start w:val="1"/>
      <w:numFmt w:val="decimal"/>
      <w:lvlText w:val="%1."/>
      <w:lvlJc w:val="left"/>
      <w:pPr>
        <w:ind w:left="900" w:hanging="360"/>
      </w:pPr>
      <w:rPr>
        <w:rFonts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29DE6D9F"/>
    <w:multiLevelType w:val="multilevel"/>
    <w:tmpl w:val="74F41382"/>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b/>
        <w:sz w:val="20"/>
        <w:szCs w:val="20"/>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5" w15:restartNumberingAfterBreak="0">
    <w:nsid w:val="427E2FA7"/>
    <w:multiLevelType w:val="multilevel"/>
    <w:tmpl w:val="987C65B6"/>
    <w:lvl w:ilvl="0">
      <w:start w:val="1"/>
      <w:numFmt w:val="decimal"/>
      <w:lvlText w:val="%1."/>
      <w:lvlJc w:val="left"/>
      <w:pPr>
        <w:tabs>
          <w:tab w:val="num" w:pos="4897"/>
        </w:tabs>
        <w:ind w:left="4897" w:hanging="360"/>
      </w:pPr>
      <w:rPr>
        <w:rFonts w:hint="default"/>
      </w:rPr>
    </w:lvl>
    <w:lvl w:ilvl="1">
      <w:start w:val="1"/>
      <w:numFmt w:val="decimal"/>
      <w:isLgl/>
      <w:lvlText w:val="2.%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6" w15:restartNumberingAfterBreak="0">
    <w:nsid w:val="45156DD9"/>
    <w:multiLevelType w:val="multilevel"/>
    <w:tmpl w:val="42AAD27E"/>
    <w:lvl w:ilvl="0">
      <w:start w:val="8"/>
      <w:numFmt w:val="decimal"/>
      <w:lvlText w:val="%1"/>
      <w:lvlJc w:val="left"/>
      <w:pPr>
        <w:ind w:left="560" w:hanging="420"/>
      </w:pPr>
      <w:rPr>
        <w:rFonts w:hint="default"/>
      </w:rPr>
    </w:lvl>
    <w:lvl w:ilvl="1">
      <w:start w:val="1"/>
      <w:numFmt w:val="decimal"/>
      <w:suff w:val="space"/>
      <w:lvlText w:val="%1.%2"/>
      <w:lvlJc w:val="left"/>
      <w:pPr>
        <w:ind w:left="0" w:firstLine="0"/>
      </w:pPr>
      <w:rPr>
        <w:rFonts w:ascii="Times New Roman" w:eastAsia="Times New Roman" w:hAnsi="Times New Roman" w:cs="Times New Roman" w:hint="default"/>
        <w:w w:val="100"/>
        <w:sz w:val="24"/>
        <w:szCs w:val="24"/>
      </w:rPr>
    </w:lvl>
    <w:lvl w:ilvl="2">
      <w:start w:val="1"/>
      <w:numFmt w:val="decimal"/>
      <w:suff w:val="space"/>
      <w:lvlText w:val="%1.%2.%3"/>
      <w:lvlJc w:val="left"/>
      <w:pPr>
        <w:ind w:left="0" w:firstLine="0"/>
      </w:pPr>
      <w:rPr>
        <w:rFonts w:ascii="Times New Roman" w:eastAsia="Times New Roman" w:hAnsi="Times New Roman" w:cs="Times New Roman" w:hint="default"/>
        <w:spacing w:val="0"/>
        <w:w w:val="100"/>
        <w:sz w:val="24"/>
        <w:szCs w:val="24"/>
      </w:rPr>
    </w:lvl>
    <w:lvl w:ilvl="3">
      <w:start w:val="1"/>
      <w:numFmt w:val="decimal"/>
      <w:suff w:val="space"/>
      <w:lvlText w:val="%1.%2.%3.%4"/>
      <w:lvlJc w:val="left"/>
      <w:pPr>
        <w:ind w:left="0" w:firstLine="0"/>
      </w:pPr>
      <w:rPr>
        <w:rFonts w:ascii="Times New Roman" w:eastAsia="Times New Roman" w:hAnsi="Times New Roman" w:cs="Times New Roman" w:hint="default"/>
        <w:spacing w:val="0"/>
        <w:w w:val="100"/>
        <w:sz w:val="24"/>
        <w:szCs w:val="24"/>
      </w:rPr>
    </w:lvl>
    <w:lvl w:ilvl="4">
      <w:numFmt w:val="bullet"/>
      <w:lvlText w:val="•"/>
      <w:lvlJc w:val="left"/>
      <w:pPr>
        <w:ind w:left="3966" w:hanging="894"/>
      </w:pPr>
      <w:rPr>
        <w:rFonts w:hint="default"/>
      </w:rPr>
    </w:lvl>
    <w:lvl w:ilvl="5">
      <w:numFmt w:val="bullet"/>
      <w:lvlText w:val="•"/>
      <w:lvlJc w:val="left"/>
      <w:pPr>
        <w:ind w:left="5102" w:hanging="894"/>
      </w:pPr>
      <w:rPr>
        <w:rFonts w:hint="default"/>
      </w:rPr>
    </w:lvl>
    <w:lvl w:ilvl="6">
      <w:numFmt w:val="bullet"/>
      <w:lvlText w:val="•"/>
      <w:lvlJc w:val="left"/>
      <w:pPr>
        <w:ind w:left="6237" w:hanging="894"/>
      </w:pPr>
      <w:rPr>
        <w:rFonts w:hint="default"/>
      </w:rPr>
    </w:lvl>
    <w:lvl w:ilvl="7">
      <w:numFmt w:val="bullet"/>
      <w:lvlText w:val="•"/>
      <w:lvlJc w:val="left"/>
      <w:pPr>
        <w:ind w:left="7373" w:hanging="894"/>
      </w:pPr>
      <w:rPr>
        <w:rFonts w:hint="default"/>
      </w:rPr>
    </w:lvl>
    <w:lvl w:ilvl="8">
      <w:numFmt w:val="bullet"/>
      <w:lvlText w:val="•"/>
      <w:lvlJc w:val="left"/>
      <w:pPr>
        <w:ind w:left="8508" w:hanging="894"/>
      </w:pPr>
      <w:rPr>
        <w:rFonts w:hint="default"/>
      </w:rPr>
    </w:lvl>
  </w:abstractNum>
  <w:abstractNum w:abstractNumId="17" w15:restartNumberingAfterBreak="0">
    <w:nsid w:val="4D185EF8"/>
    <w:multiLevelType w:val="multilevel"/>
    <w:tmpl w:val="9176D794"/>
    <w:lvl w:ilvl="0">
      <w:start w:val="7"/>
      <w:numFmt w:val="decimal"/>
      <w:lvlText w:val="%1"/>
      <w:lvlJc w:val="left"/>
      <w:pPr>
        <w:ind w:left="375" w:hanging="375"/>
      </w:pPr>
      <w:rPr>
        <w:rFonts w:hint="default"/>
      </w:rPr>
    </w:lvl>
    <w:lvl w:ilvl="1">
      <w:start w:val="1"/>
      <w:numFmt w:val="decimal"/>
      <w:lvlText w:val="%1.%2"/>
      <w:lvlJc w:val="left"/>
      <w:pPr>
        <w:ind w:left="8314" w:hanging="375"/>
      </w:pPr>
      <w:rPr>
        <w:rFonts w:hint="default"/>
        <w:b/>
        <w:sz w:val="20"/>
        <w:szCs w:val="18"/>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15:restartNumberingAfterBreak="0">
    <w:nsid w:val="4E083E75"/>
    <w:multiLevelType w:val="hybridMultilevel"/>
    <w:tmpl w:val="C5607354"/>
    <w:lvl w:ilvl="0" w:tplc="EB1C28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1672FFF"/>
    <w:multiLevelType w:val="multilevel"/>
    <w:tmpl w:val="3CB2F3BC"/>
    <w:lvl w:ilvl="0">
      <w:start w:val="11"/>
      <w:numFmt w:val="decimal"/>
      <w:lvlText w:val="%1"/>
      <w:lvlJc w:val="left"/>
      <w:pPr>
        <w:ind w:left="420" w:hanging="420"/>
      </w:pPr>
      <w:rPr>
        <w:rFonts w:hint="default"/>
      </w:rPr>
    </w:lvl>
    <w:lvl w:ilvl="1">
      <w:start w:val="3"/>
      <w:numFmt w:val="decimal"/>
      <w:lvlText w:val="%1.%2"/>
      <w:lvlJc w:val="left"/>
      <w:pPr>
        <w:ind w:left="777" w:hanging="420"/>
      </w:pPr>
      <w:rPr>
        <w:rFonts w:hint="default"/>
        <w:b/>
        <w:sz w:val="20"/>
        <w:szCs w:val="20"/>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0" w15:restartNumberingAfterBreak="0">
    <w:nsid w:val="5A547EF7"/>
    <w:multiLevelType w:val="multilevel"/>
    <w:tmpl w:val="E52089F0"/>
    <w:lvl w:ilvl="0">
      <w:start w:val="10"/>
      <w:numFmt w:val="decimal"/>
      <w:lvlText w:val="%1"/>
      <w:lvlJc w:val="left"/>
      <w:pPr>
        <w:ind w:left="420" w:hanging="420"/>
      </w:pPr>
      <w:rPr>
        <w:rFonts w:hint="default"/>
      </w:rPr>
    </w:lvl>
    <w:lvl w:ilvl="1">
      <w:start w:val="1"/>
      <w:numFmt w:val="decimal"/>
      <w:lvlText w:val="%1.%2"/>
      <w:lvlJc w:val="left"/>
      <w:pPr>
        <w:ind w:left="777" w:hanging="420"/>
      </w:pPr>
      <w:rPr>
        <w:rFonts w:hint="default"/>
        <w:b/>
        <w:sz w:val="20"/>
        <w:szCs w:val="20"/>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1" w15:restartNumberingAfterBreak="0">
    <w:nsid w:val="5A7B6E58"/>
    <w:multiLevelType w:val="multilevel"/>
    <w:tmpl w:val="E52089F0"/>
    <w:lvl w:ilvl="0">
      <w:start w:val="10"/>
      <w:numFmt w:val="decimal"/>
      <w:lvlText w:val="%1"/>
      <w:lvlJc w:val="left"/>
      <w:pPr>
        <w:ind w:left="420" w:hanging="420"/>
      </w:pPr>
      <w:rPr>
        <w:rFonts w:hint="default"/>
      </w:rPr>
    </w:lvl>
    <w:lvl w:ilvl="1">
      <w:start w:val="1"/>
      <w:numFmt w:val="decimal"/>
      <w:lvlText w:val="%1.%2"/>
      <w:lvlJc w:val="left"/>
      <w:pPr>
        <w:ind w:left="777" w:hanging="420"/>
      </w:pPr>
      <w:rPr>
        <w:rFonts w:hint="default"/>
        <w:b/>
        <w:sz w:val="20"/>
        <w:szCs w:val="20"/>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2" w15:restartNumberingAfterBreak="0">
    <w:nsid w:val="5B3254CC"/>
    <w:multiLevelType w:val="multilevel"/>
    <w:tmpl w:val="E284625C"/>
    <w:lvl w:ilvl="0">
      <w:start w:val="1"/>
      <w:numFmt w:val="decimal"/>
      <w:lvlText w:val="%1."/>
      <w:lvlJc w:val="left"/>
      <w:pPr>
        <w:ind w:left="927" w:hanging="360"/>
      </w:pPr>
      <w:rPr>
        <w:b/>
      </w:rPr>
    </w:lvl>
    <w:lvl w:ilvl="1">
      <w:start w:val="1"/>
      <w:numFmt w:val="decimal"/>
      <w:isLgl/>
      <w:lvlText w:val="%1.%2."/>
      <w:lvlJc w:val="left"/>
      <w:pPr>
        <w:ind w:left="4046"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3" w15:restartNumberingAfterBreak="0">
    <w:nsid w:val="68CF15B9"/>
    <w:multiLevelType w:val="multilevel"/>
    <w:tmpl w:val="00000002"/>
    <w:lvl w:ilvl="0">
      <w:start w:val="1"/>
      <w:numFmt w:val="decimal"/>
      <w:lvlText w:val="%1."/>
      <w:lvlJc w:val="left"/>
      <w:pPr>
        <w:tabs>
          <w:tab w:val="num" w:pos="720"/>
        </w:tabs>
        <w:ind w:left="794" w:hanging="437"/>
      </w:pPr>
    </w:lvl>
    <w:lvl w:ilvl="1">
      <w:start w:val="1"/>
      <w:numFmt w:val="decimal"/>
      <w:lvlText w:val="%1.%2"/>
      <w:lvlJc w:val="left"/>
      <w:pPr>
        <w:tabs>
          <w:tab w:val="num" w:pos="794"/>
        </w:tabs>
        <w:ind w:left="794" w:hanging="437"/>
      </w:pPr>
      <w:rPr>
        <w:b/>
        <w:bCs/>
        <w:sz w:val="20"/>
        <w:szCs w:val="20"/>
      </w:rPr>
    </w:lvl>
    <w:lvl w:ilvl="2">
      <w:start w:val="1"/>
      <w:numFmt w:val="decimal"/>
      <w:lvlText w:val="%1.%2.%3."/>
      <w:lvlJc w:val="left"/>
      <w:pPr>
        <w:tabs>
          <w:tab w:val="num" w:pos="720"/>
        </w:tabs>
        <w:ind w:left="794" w:hanging="437"/>
      </w:pPr>
    </w:lvl>
    <w:lvl w:ilvl="3">
      <w:start w:val="1"/>
      <w:numFmt w:val="decimal"/>
      <w:lvlText w:val="%1.%2.%3.%4."/>
      <w:lvlJc w:val="left"/>
      <w:pPr>
        <w:tabs>
          <w:tab w:val="num" w:pos="720"/>
        </w:tabs>
        <w:ind w:left="794" w:hanging="437"/>
      </w:pPr>
    </w:lvl>
    <w:lvl w:ilvl="4">
      <w:start w:val="1"/>
      <w:numFmt w:val="decimal"/>
      <w:lvlText w:val="%1.%2.%3.%4.%5."/>
      <w:lvlJc w:val="left"/>
      <w:pPr>
        <w:tabs>
          <w:tab w:val="num" w:pos="720"/>
        </w:tabs>
        <w:ind w:left="794" w:hanging="437"/>
      </w:pPr>
    </w:lvl>
    <w:lvl w:ilvl="5">
      <w:start w:val="1"/>
      <w:numFmt w:val="decimal"/>
      <w:lvlText w:val="%1.%2.%3.%4.%5.%6."/>
      <w:lvlJc w:val="left"/>
      <w:pPr>
        <w:tabs>
          <w:tab w:val="num" w:pos="720"/>
        </w:tabs>
        <w:ind w:left="794" w:hanging="437"/>
      </w:pPr>
    </w:lvl>
    <w:lvl w:ilvl="6">
      <w:start w:val="1"/>
      <w:numFmt w:val="decimal"/>
      <w:lvlText w:val="%1.%2.%3.%4.%5.%6.%7."/>
      <w:lvlJc w:val="left"/>
      <w:pPr>
        <w:tabs>
          <w:tab w:val="num" w:pos="720"/>
        </w:tabs>
        <w:ind w:left="794" w:hanging="437"/>
      </w:pPr>
    </w:lvl>
    <w:lvl w:ilvl="7">
      <w:start w:val="1"/>
      <w:numFmt w:val="decimal"/>
      <w:lvlText w:val="%1.%2.%3.%4.%5.%6.%7.%8."/>
      <w:lvlJc w:val="left"/>
      <w:pPr>
        <w:tabs>
          <w:tab w:val="num" w:pos="720"/>
        </w:tabs>
        <w:ind w:left="794" w:hanging="437"/>
      </w:pPr>
    </w:lvl>
    <w:lvl w:ilvl="8">
      <w:start w:val="1"/>
      <w:numFmt w:val="decimal"/>
      <w:lvlText w:val="%1.%2.%3.%4.%5.%6.%7.%8.%9."/>
      <w:lvlJc w:val="left"/>
      <w:pPr>
        <w:tabs>
          <w:tab w:val="num" w:pos="720"/>
        </w:tabs>
        <w:ind w:left="794" w:hanging="437"/>
      </w:pPr>
    </w:lvl>
  </w:abstractNum>
  <w:abstractNum w:abstractNumId="24" w15:restartNumberingAfterBreak="0">
    <w:nsid w:val="6FE03DF5"/>
    <w:multiLevelType w:val="hybridMultilevel"/>
    <w:tmpl w:val="4210B63E"/>
    <w:lvl w:ilvl="0" w:tplc="ABD0C3F4">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FE127F1"/>
    <w:multiLevelType w:val="multilevel"/>
    <w:tmpl w:val="891A0A6C"/>
    <w:lvl w:ilvl="0">
      <w:start w:val="1"/>
      <w:numFmt w:val="decimal"/>
      <w:lvlText w:val="%1."/>
      <w:lvlJc w:val="left"/>
      <w:pPr>
        <w:ind w:left="720" w:hanging="360"/>
      </w:pPr>
      <w:rPr>
        <w:b/>
      </w:rPr>
    </w:lvl>
    <w:lvl w:ilvl="1">
      <w:start w:val="1"/>
      <w:numFmt w:val="decimal"/>
      <w:isLgl/>
      <w:lvlText w:val="%1.%2."/>
      <w:lvlJc w:val="left"/>
      <w:pPr>
        <w:ind w:left="644" w:hanging="360"/>
      </w:pPr>
      <w:rPr>
        <w:b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7"/>
  </w:num>
  <w:num w:numId="15">
    <w:abstractNumId w:val="15"/>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0"/>
  </w:num>
  <w:num w:numId="19">
    <w:abstractNumId w:val="19"/>
  </w:num>
  <w:num w:numId="20">
    <w:abstractNumId w:val="21"/>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3"/>
  </w:num>
  <w:num w:numId="24">
    <w:abstractNumId w:val="12"/>
  </w:num>
  <w:num w:numId="25">
    <w:abstractNumId w:val="11"/>
  </w:num>
  <w:num w:numId="26">
    <w:abstractNumId w:val="18"/>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273"/>
    <w:rsid w:val="000016EA"/>
    <w:rsid w:val="00001F08"/>
    <w:rsid w:val="0000291A"/>
    <w:rsid w:val="00002DC9"/>
    <w:rsid w:val="00003955"/>
    <w:rsid w:val="0001084C"/>
    <w:rsid w:val="00011CD3"/>
    <w:rsid w:val="000120DD"/>
    <w:rsid w:val="00012272"/>
    <w:rsid w:val="00015964"/>
    <w:rsid w:val="00020090"/>
    <w:rsid w:val="0002019B"/>
    <w:rsid w:val="0002138A"/>
    <w:rsid w:val="00022ED9"/>
    <w:rsid w:val="000235C3"/>
    <w:rsid w:val="00024416"/>
    <w:rsid w:val="00025023"/>
    <w:rsid w:val="000250C1"/>
    <w:rsid w:val="0002624C"/>
    <w:rsid w:val="00032681"/>
    <w:rsid w:val="00032C94"/>
    <w:rsid w:val="00033EDC"/>
    <w:rsid w:val="0003689B"/>
    <w:rsid w:val="000377AD"/>
    <w:rsid w:val="00042091"/>
    <w:rsid w:val="000430E7"/>
    <w:rsid w:val="00044466"/>
    <w:rsid w:val="00044493"/>
    <w:rsid w:val="0005154A"/>
    <w:rsid w:val="00057F54"/>
    <w:rsid w:val="000603A4"/>
    <w:rsid w:val="00060E28"/>
    <w:rsid w:val="000616A7"/>
    <w:rsid w:val="00062388"/>
    <w:rsid w:val="0006568B"/>
    <w:rsid w:val="00070C7E"/>
    <w:rsid w:val="000716B0"/>
    <w:rsid w:val="00074830"/>
    <w:rsid w:val="00075FDA"/>
    <w:rsid w:val="000768D8"/>
    <w:rsid w:val="00076F04"/>
    <w:rsid w:val="00077BAE"/>
    <w:rsid w:val="00081232"/>
    <w:rsid w:val="00082369"/>
    <w:rsid w:val="0008306A"/>
    <w:rsid w:val="0008756A"/>
    <w:rsid w:val="0009180B"/>
    <w:rsid w:val="000921FB"/>
    <w:rsid w:val="00092E63"/>
    <w:rsid w:val="00093185"/>
    <w:rsid w:val="000A01F6"/>
    <w:rsid w:val="000A3416"/>
    <w:rsid w:val="000A56D7"/>
    <w:rsid w:val="000A71DF"/>
    <w:rsid w:val="000A74A3"/>
    <w:rsid w:val="000A7621"/>
    <w:rsid w:val="000B4FB9"/>
    <w:rsid w:val="000C1B8F"/>
    <w:rsid w:val="000C1C90"/>
    <w:rsid w:val="000C237D"/>
    <w:rsid w:val="000C23B2"/>
    <w:rsid w:val="000C38A0"/>
    <w:rsid w:val="000C3FF2"/>
    <w:rsid w:val="000C5656"/>
    <w:rsid w:val="000C57D0"/>
    <w:rsid w:val="000C79F8"/>
    <w:rsid w:val="000D05CD"/>
    <w:rsid w:val="000D0881"/>
    <w:rsid w:val="000D1326"/>
    <w:rsid w:val="000D2EAD"/>
    <w:rsid w:val="000D2EF6"/>
    <w:rsid w:val="000D4067"/>
    <w:rsid w:val="000E0558"/>
    <w:rsid w:val="000E0EF8"/>
    <w:rsid w:val="000E1101"/>
    <w:rsid w:val="000E20A9"/>
    <w:rsid w:val="000E583A"/>
    <w:rsid w:val="000E58D9"/>
    <w:rsid w:val="000E6696"/>
    <w:rsid w:val="000F032C"/>
    <w:rsid w:val="000F57AE"/>
    <w:rsid w:val="00100C71"/>
    <w:rsid w:val="00100F00"/>
    <w:rsid w:val="001029E3"/>
    <w:rsid w:val="00102C5F"/>
    <w:rsid w:val="00103C3E"/>
    <w:rsid w:val="00111995"/>
    <w:rsid w:val="00114BBE"/>
    <w:rsid w:val="0011593C"/>
    <w:rsid w:val="001159B0"/>
    <w:rsid w:val="001165C7"/>
    <w:rsid w:val="0011734F"/>
    <w:rsid w:val="001209C1"/>
    <w:rsid w:val="00121600"/>
    <w:rsid w:val="00121B63"/>
    <w:rsid w:val="00124576"/>
    <w:rsid w:val="00125EFC"/>
    <w:rsid w:val="001260AB"/>
    <w:rsid w:val="001263D5"/>
    <w:rsid w:val="00131EE5"/>
    <w:rsid w:val="001326BC"/>
    <w:rsid w:val="00135241"/>
    <w:rsid w:val="001352E1"/>
    <w:rsid w:val="001353CE"/>
    <w:rsid w:val="0013695A"/>
    <w:rsid w:val="001452F5"/>
    <w:rsid w:val="00145667"/>
    <w:rsid w:val="0014712D"/>
    <w:rsid w:val="00147D7C"/>
    <w:rsid w:val="0015070D"/>
    <w:rsid w:val="00152614"/>
    <w:rsid w:val="00153207"/>
    <w:rsid w:val="001535DD"/>
    <w:rsid w:val="0015598D"/>
    <w:rsid w:val="00155AC0"/>
    <w:rsid w:val="00156847"/>
    <w:rsid w:val="001568A1"/>
    <w:rsid w:val="0016139E"/>
    <w:rsid w:val="00161A34"/>
    <w:rsid w:val="001625C0"/>
    <w:rsid w:val="0016343B"/>
    <w:rsid w:val="00165B38"/>
    <w:rsid w:val="00165C81"/>
    <w:rsid w:val="001667D1"/>
    <w:rsid w:val="0017141B"/>
    <w:rsid w:val="00171438"/>
    <w:rsid w:val="00172AE7"/>
    <w:rsid w:val="00172D65"/>
    <w:rsid w:val="00174C1B"/>
    <w:rsid w:val="0017798D"/>
    <w:rsid w:val="00181452"/>
    <w:rsid w:val="00181A46"/>
    <w:rsid w:val="00181C73"/>
    <w:rsid w:val="0018452D"/>
    <w:rsid w:val="001849D8"/>
    <w:rsid w:val="00185E2E"/>
    <w:rsid w:val="00193507"/>
    <w:rsid w:val="00196121"/>
    <w:rsid w:val="00196BD5"/>
    <w:rsid w:val="001A1097"/>
    <w:rsid w:val="001A188F"/>
    <w:rsid w:val="001A2CC9"/>
    <w:rsid w:val="001A394D"/>
    <w:rsid w:val="001A665E"/>
    <w:rsid w:val="001B01C2"/>
    <w:rsid w:val="001B168E"/>
    <w:rsid w:val="001B2086"/>
    <w:rsid w:val="001B275D"/>
    <w:rsid w:val="001B2761"/>
    <w:rsid w:val="001B2E37"/>
    <w:rsid w:val="001B3647"/>
    <w:rsid w:val="001B3BC1"/>
    <w:rsid w:val="001B42D4"/>
    <w:rsid w:val="001B538D"/>
    <w:rsid w:val="001B5391"/>
    <w:rsid w:val="001B6D5F"/>
    <w:rsid w:val="001C2511"/>
    <w:rsid w:val="001C70B3"/>
    <w:rsid w:val="001D205C"/>
    <w:rsid w:val="001D35CE"/>
    <w:rsid w:val="001D4D0D"/>
    <w:rsid w:val="001D58AD"/>
    <w:rsid w:val="001E1AE5"/>
    <w:rsid w:val="001E1B02"/>
    <w:rsid w:val="001E2861"/>
    <w:rsid w:val="001E28FB"/>
    <w:rsid w:val="001E29C6"/>
    <w:rsid w:val="001E71EB"/>
    <w:rsid w:val="001F05D8"/>
    <w:rsid w:val="001F2C7A"/>
    <w:rsid w:val="001F4F6C"/>
    <w:rsid w:val="001F51CE"/>
    <w:rsid w:val="001F5287"/>
    <w:rsid w:val="001F53BB"/>
    <w:rsid w:val="001F5A50"/>
    <w:rsid w:val="001F7018"/>
    <w:rsid w:val="00200851"/>
    <w:rsid w:val="00200CDE"/>
    <w:rsid w:val="0020349B"/>
    <w:rsid w:val="002055F1"/>
    <w:rsid w:val="00206042"/>
    <w:rsid w:val="002065A5"/>
    <w:rsid w:val="00206884"/>
    <w:rsid w:val="00207333"/>
    <w:rsid w:val="00210A92"/>
    <w:rsid w:val="00211275"/>
    <w:rsid w:val="00216341"/>
    <w:rsid w:val="0021748C"/>
    <w:rsid w:val="00220261"/>
    <w:rsid w:val="00220A6B"/>
    <w:rsid w:val="00224473"/>
    <w:rsid w:val="00224979"/>
    <w:rsid w:val="00225273"/>
    <w:rsid w:val="0022537E"/>
    <w:rsid w:val="002267FB"/>
    <w:rsid w:val="00226A90"/>
    <w:rsid w:val="00227186"/>
    <w:rsid w:val="00227567"/>
    <w:rsid w:val="00227E3D"/>
    <w:rsid w:val="00234410"/>
    <w:rsid w:val="0023478A"/>
    <w:rsid w:val="00235A9F"/>
    <w:rsid w:val="00236878"/>
    <w:rsid w:val="002430AD"/>
    <w:rsid w:val="002431E2"/>
    <w:rsid w:val="00243955"/>
    <w:rsid w:val="00244506"/>
    <w:rsid w:val="002446FA"/>
    <w:rsid w:val="002467BE"/>
    <w:rsid w:val="002510A3"/>
    <w:rsid w:val="002510F5"/>
    <w:rsid w:val="00251D66"/>
    <w:rsid w:val="00253922"/>
    <w:rsid w:val="00253CED"/>
    <w:rsid w:val="00254DD0"/>
    <w:rsid w:val="002567AE"/>
    <w:rsid w:val="002605CC"/>
    <w:rsid w:val="002626EE"/>
    <w:rsid w:val="002629E0"/>
    <w:rsid w:val="00264E3E"/>
    <w:rsid w:val="00265A3C"/>
    <w:rsid w:val="00266138"/>
    <w:rsid w:val="002664C1"/>
    <w:rsid w:val="00266CE9"/>
    <w:rsid w:val="0027713C"/>
    <w:rsid w:val="00280F4A"/>
    <w:rsid w:val="00281238"/>
    <w:rsid w:val="00281C80"/>
    <w:rsid w:val="002866DE"/>
    <w:rsid w:val="00286B5B"/>
    <w:rsid w:val="002931F3"/>
    <w:rsid w:val="00295A58"/>
    <w:rsid w:val="00295F75"/>
    <w:rsid w:val="00297562"/>
    <w:rsid w:val="002A00FD"/>
    <w:rsid w:val="002A2C31"/>
    <w:rsid w:val="002A3D9C"/>
    <w:rsid w:val="002A564D"/>
    <w:rsid w:val="002A565A"/>
    <w:rsid w:val="002A6363"/>
    <w:rsid w:val="002B6641"/>
    <w:rsid w:val="002B687A"/>
    <w:rsid w:val="002B71CA"/>
    <w:rsid w:val="002C04E9"/>
    <w:rsid w:val="002C12B4"/>
    <w:rsid w:val="002C20FD"/>
    <w:rsid w:val="002C2342"/>
    <w:rsid w:val="002C4965"/>
    <w:rsid w:val="002C6630"/>
    <w:rsid w:val="002C74AB"/>
    <w:rsid w:val="002D1729"/>
    <w:rsid w:val="002D17D9"/>
    <w:rsid w:val="002D3356"/>
    <w:rsid w:val="002D3445"/>
    <w:rsid w:val="002D404A"/>
    <w:rsid w:val="002D4C00"/>
    <w:rsid w:val="002D5461"/>
    <w:rsid w:val="002D5764"/>
    <w:rsid w:val="002D65C4"/>
    <w:rsid w:val="002D7F35"/>
    <w:rsid w:val="002E1D5C"/>
    <w:rsid w:val="002E2950"/>
    <w:rsid w:val="002E35A4"/>
    <w:rsid w:val="002E5813"/>
    <w:rsid w:val="002E772F"/>
    <w:rsid w:val="002E7DC5"/>
    <w:rsid w:val="002F097F"/>
    <w:rsid w:val="002F2F0C"/>
    <w:rsid w:val="002F37C6"/>
    <w:rsid w:val="002F4134"/>
    <w:rsid w:val="002F4FCB"/>
    <w:rsid w:val="002F7CA3"/>
    <w:rsid w:val="0030017A"/>
    <w:rsid w:val="00300B9A"/>
    <w:rsid w:val="003019C3"/>
    <w:rsid w:val="00302303"/>
    <w:rsid w:val="00304AAA"/>
    <w:rsid w:val="00305AEF"/>
    <w:rsid w:val="00306755"/>
    <w:rsid w:val="00306D62"/>
    <w:rsid w:val="0031251B"/>
    <w:rsid w:val="00312B0F"/>
    <w:rsid w:val="0031502A"/>
    <w:rsid w:val="00315087"/>
    <w:rsid w:val="00315D10"/>
    <w:rsid w:val="00316B6B"/>
    <w:rsid w:val="00317597"/>
    <w:rsid w:val="003208D6"/>
    <w:rsid w:val="0032101C"/>
    <w:rsid w:val="00322540"/>
    <w:rsid w:val="003230C9"/>
    <w:rsid w:val="003244DE"/>
    <w:rsid w:val="00324E3A"/>
    <w:rsid w:val="0032565E"/>
    <w:rsid w:val="00326DD0"/>
    <w:rsid w:val="00327ACD"/>
    <w:rsid w:val="00334F65"/>
    <w:rsid w:val="00335999"/>
    <w:rsid w:val="00335D0A"/>
    <w:rsid w:val="00336237"/>
    <w:rsid w:val="003369B0"/>
    <w:rsid w:val="00340991"/>
    <w:rsid w:val="00343D44"/>
    <w:rsid w:val="00351156"/>
    <w:rsid w:val="003549A3"/>
    <w:rsid w:val="003550E9"/>
    <w:rsid w:val="00356744"/>
    <w:rsid w:val="00356D1F"/>
    <w:rsid w:val="0035724C"/>
    <w:rsid w:val="003577D9"/>
    <w:rsid w:val="00360848"/>
    <w:rsid w:val="0036088B"/>
    <w:rsid w:val="00360A6B"/>
    <w:rsid w:val="00364D52"/>
    <w:rsid w:val="003655FD"/>
    <w:rsid w:val="00365C0B"/>
    <w:rsid w:val="003662C9"/>
    <w:rsid w:val="003670F1"/>
    <w:rsid w:val="00367AF7"/>
    <w:rsid w:val="00370264"/>
    <w:rsid w:val="00370750"/>
    <w:rsid w:val="00373082"/>
    <w:rsid w:val="003736AA"/>
    <w:rsid w:val="0037414D"/>
    <w:rsid w:val="00374AB8"/>
    <w:rsid w:val="00375093"/>
    <w:rsid w:val="00377F0F"/>
    <w:rsid w:val="00380AFA"/>
    <w:rsid w:val="00381CD0"/>
    <w:rsid w:val="00383938"/>
    <w:rsid w:val="00384D6F"/>
    <w:rsid w:val="00386534"/>
    <w:rsid w:val="0039151C"/>
    <w:rsid w:val="0039172F"/>
    <w:rsid w:val="0039342C"/>
    <w:rsid w:val="003945A3"/>
    <w:rsid w:val="00394D1D"/>
    <w:rsid w:val="003964EF"/>
    <w:rsid w:val="00396ACE"/>
    <w:rsid w:val="00396C49"/>
    <w:rsid w:val="003A3176"/>
    <w:rsid w:val="003A4CF8"/>
    <w:rsid w:val="003A5CC8"/>
    <w:rsid w:val="003A639F"/>
    <w:rsid w:val="003A6CA7"/>
    <w:rsid w:val="003A7D74"/>
    <w:rsid w:val="003B2624"/>
    <w:rsid w:val="003B423A"/>
    <w:rsid w:val="003B45A3"/>
    <w:rsid w:val="003B48E3"/>
    <w:rsid w:val="003B545C"/>
    <w:rsid w:val="003B783B"/>
    <w:rsid w:val="003C0A22"/>
    <w:rsid w:val="003C1563"/>
    <w:rsid w:val="003C164B"/>
    <w:rsid w:val="003C2891"/>
    <w:rsid w:val="003C3281"/>
    <w:rsid w:val="003C360F"/>
    <w:rsid w:val="003C41E7"/>
    <w:rsid w:val="003C5697"/>
    <w:rsid w:val="003C66F7"/>
    <w:rsid w:val="003C7760"/>
    <w:rsid w:val="003D02CE"/>
    <w:rsid w:val="003D0778"/>
    <w:rsid w:val="003D0B08"/>
    <w:rsid w:val="003D2B5E"/>
    <w:rsid w:val="003D2FE2"/>
    <w:rsid w:val="003D4F34"/>
    <w:rsid w:val="003D5D06"/>
    <w:rsid w:val="003D5D9A"/>
    <w:rsid w:val="003D6C06"/>
    <w:rsid w:val="003D6CE9"/>
    <w:rsid w:val="003D710C"/>
    <w:rsid w:val="003D7FB5"/>
    <w:rsid w:val="003E2EFB"/>
    <w:rsid w:val="003E7A27"/>
    <w:rsid w:val="003E7BE2"/>
    <w:rsid w:val="003E7EFC"/>
    <w:rsid w:val="003F1535"/>
    <w:rsid w:val="003F35CA"/>
    <w:rsid w:val="003F3F5A"/>
    <w:rsid w:val="003F40FA"/>
    <w:rsid w:val="003F4175"/>
    <w:rsid w:val="003F4D96"/>
    <w:rsid w:val="00400781"/>
    <w:rsid w:val="00400DC7"/>
    <w:rsid w:val="00401D79"/>
    <w:rsid w:val="00401F9A"/>
    <w:rsid w:val="0040401A"/>
    <w:rsid w:val="004106AD"/>
    <w:rsid w:val="00412603"/>
    <w:rsid w:val="00415680"/>
    <w:rsid w:val="00420E4E"/>
    <w:rsid w:val="00421478"/>
    <w:rsid w:val="00422809"/>
    <w:rsid w:val="004255FD"/>
    <w:rsid w:val="00426ABB"/>
    <w:rsid w:val="0043266C"/>
    <w:rsid w:val="004348A0"/>
    <w:rsid w:val="004362A7"/>
    <w:rsid w:val="00436E83"/>
    <w:rsid w:val="00440A6C"/>
    <w:rsid w:val="004415EB"/>
    <w:rsid w:val="004449FD"/>
    <w:rsid w:val="00444E46"/>
    <w:rsid w:val="0044650C"/>
    <w:rsid w:val="00447037"/>
    <w:rsid w:val="0045004E"/>
    <w:rsid w:val="00450C13"/>
    <w:rsid w:val="00451986"/>
    <w:rsid w:val="00451D16"/>
    <w:rsid w:val="004546EA"/>
    <w:rsid w:val="00456DB6"/>
    <w:rsid w:val="00457CE5"/>
    <w:rsid w:val="004604BC"/>
    <w:rsid w:val="00460EB7"/>
    <w:rsid w:val="00460FFC"/>
    <w:rsid w:val="00464D84"/>
    <w:rsid w:val="00465AD6"/>
    <w:rsid w:val="00465D77"/>
    <w:rsid w:val="004666B7"/>
    <w:rsid w:val="00466DC8"/>
    <w:rsid w:val="00466E5D"/>
    <w:rsid w:val="00471753"/>
    <w:rsid w:val="004721E7"/>
    <w:rsid w:val="004744E3"/>
    <w:rsid w:val="004745D6"/>
    <w:rsid w:val="00477D86"/>
    <w:rsid w:val="00477FA5"/>
    <w:rsid w:val="00477FE1"/>
    <w:rsid w:val="0048022B"/>
    <w:rsid w:val="004804A1"/>
    <w:rsid w:val="004808F0"/>
    <w:rsid w:val="00481FFE"/>
    <w:rsid w:val="00482E59"/>
    <w:rsid w:val="00484362"/>
    <w:rsid w:val="004870C6"/>
    <w:rsid w:val="0049238B"/>
    <w:rsid w:val="0049264B"/>
    <w:rsid w:val="004930D4"/>
    <w:rsid w:val="004931CC"/>
    <w:rsid w:val="00494423"/>
    <w:rsid w:val="0049523D"/>
    <w:rsid w:val="00496FCD"/>
    <w:rsid w:val="00497A7B"/>
    <w:rsid w:val="00497D5F"/>
    <w:rsid w:val="004A09B7"/>
    <w:rsid w:val="004A0A27"/>
    <w:rsid w:val="004A22AE"/>
    <w:rsid w:val="004A34C8"/>
    <w:rsid w:val="004A3A94"/>
    <w:rsid w:val="004A520A"/>
    <w:rsid w:val="004B0C20"/>
    <w:rsid w:val="004B1337"/>
    <w:rsid w:val="004B15E9"/>
    <w:rsid w:val="004B19BD"/>
    <w:rsid w:val="004B3C77"/>
    <w:rsid w:val="004B516F"/>
    <w:rsid w:val="004B6FAD"/>
    <w:rsid w:val="004B75C1"/>
    <w:rsid w:val="004B7C99"/>
    <w:rsid w:val="004C6768"/>
    <w:rsid w:val="004C6EC5"/>
    <w:rsid w:val="004C7D47"/>
    <w:rsid w:val="004D00CC"/>
    <w:rsid w:val="004D0983"/>
    <w:rsid w:val="004D1012"/>
    <w:rsid w:val="004D1499"/>
    <w:rsid w:val="004D1916"/>
    <w:rsid w:val="004D524E"/>
    <w:rsid w:val="004D5B09"/>
    <w:rsid w:val="004D6854"/>
    <w:rsid w:val="004D6D65"/>
    <w:rsid w:val="004D7530"/>
    <w:rsid w:val="004E2412"/>
    <w:rsid w:val="004E56E2"/>
    <w:rsid w:val="004E5C03"/>
    <w:rsid w:val="004E5F25"/>
    <w:rsid w:val="004E7C39"/>
    <w:rsid w:val="004F0E23"/>
    <w:rsid w:val="004F3AE2"/>
    <w:rsid w:val="004F4748"/>
    <w:rsid w:val="004F5A44"/>
    <w:rsid w:val="004F5B36"/>
    <w:rsid w:val="004F6745"/>
    <w:rsid w:val="00500415"/>
    <w:rsid w:val="00500E38"/>
    <w:rsid w:val="00501098"/>
    <w:rsid w:val="0050149C"/>
    <w:rsid w:val="0050245A"/>
    <w:rsid w:val="00503F40"/>
    <w:rsid w:val="005049EA"/>
    <w:rsid w:val="005057BF"/>
    <w:rsid w:val="00507B68"/>
    <w:rsid w:val="00510C2A"/>
    <w:rsid w:val="005117AF"/>
    <w:rsid w:val="00513737"/>
    <w:rsid w:val="00514154"/>
    <w:rsid w:val="005150A8"/>
    <w:rsid w:val="00520ACB"/>
    <w:rsid w:val="00520BC9"/>
    <w:rsid w:val="00522931"/>
    <w:rsid w:val="00523227"/>
    <w:rsid w:val="00523D85"/>
    <w:rsid w:val="0052602F"/>
    <w:rsid w:val="00530F35"/>
    <w:rsid w:val="005411D0"/>
    <w:rsid w:val="0054125D"/>
    <w:rsid w:val="0054163F"/>
    <w:rsid w:val="00542437"/>
    <w:rsid w:val="00544CE2"/>
    <w:rsid w:val="00550E87"/>
    <w:rsid w:val="0055235A"/>
    <w:rsid w:val="00552484"/>
    <w:rsid w:val="00552A75"/>
    <w:rsid w:val="005540F5"/>
    <w:rsid w:val="0055440A"/>
    <w:rsid w:val="00554B6D"/>
    <w:rsid w:val="00557BFD"/>
    <w:rsid w:val="00557E46"/>
    <w:rsid w:val="00561AE7"/>
    <w:rsid w:val="00561FC2"/>
    <w:rsid w:val="0056267D"/>
    <w:rsid w:val="00565084"/>
    <w:rsid w:val="00565EE3"/>
    <w:rsid w:val="0057073E"/>
    <w:rsid w:val="0057136C"/>
    <w:rsid w:val="005728D4"/>
    <w:rsid w:val="0057476B"/>
    <w:rsid w:val="005752C1"/>
    <w:rsid w:val="0057627C"/>
    <w:rsid w:val="00577F6B"/>
    <w:rsid w:val="00584407"/>
    <w:rsid w:val="00586A26"/>
    <w:rsid w:val="00586EA2"/>
    <w:rsid w:val="00587603"/>
    <w:rsid w:val="005905F7"/>
    <w:rsid w:val="00590805"/>
    <w:rsid w:val="00590821"/>
    <w:rsid w:val="00590C7E"/>
    <w:rsid w:val="00592D18"/>
    <w:rsid w:val="00592F20"/>
    <w:rsid w:val="00593039"/>
    <w:rsid w:val="00594088"/>
    <w:rsid w:val="005946C7"/>
    <w:rsid w:val="005A3647"/>
    <w:rsid w:val="005A3843"/>
    <w:rsid w:val="005A515F"/>
    <w:rsid w:val="005A6EE7"/>
    <w:rsid w:val="005A78F1"/>
    <w:rsid w:val="005B0F52"/>
    <w:rsid w:val="005B1951"/>
    <w:rsid w:val="005B1CB3"/>
    <w:rsid w:val="005B3EEC"/>
    <w:rsid w:val="005B5035"/>
    <w:rsid w:val="005B5BE6"/>
    <w:rsid w:val="005C0910"/>
    <w:rsid w:val="005C092C"/>
    <w:rsid w:val="005C1BED"/>
    <w:rsid w:val="005C629D"/>
    <w:rsid w:val="005C6EC4"/>
    <w:rsid w:val="005D25EE"/>
    <w:rsid w:val="005D2718"/>
    <w:rsid w:val="005D2DB9"/>
    <w:rsid w:val="005D5864"/>
    <w:rsid w:val="005D6288"/>
    <w:rsid w:val="005E103E"/>
    <w:rsid w:val="005E2309"/>
    <w:rsid w:val="005E2FB1"/>
    <w:rsid w:val="005E3B20"/>
    <w:rsid w:val="005E3DF6"/>
    <w:rsid w:val="005E46B3"/>
    <w:rsid w:val="005E4C88"/>
    <w:rsid w:val="005E61FA"/>
    <w:rsid w:val="005F0332"/>
    <w:rsid w:val="005F123E"/>
    <w:rsid w:val="005F3F07"/>
    <w:rsid w:val="005F5FF8"/>
    <w:rsid w:val="005F7714"/>
    <w:rsid w:val="00600BE2"/>
    <w:rsid w:val="00601908"/>
    <w:rsid w:val="00601E61"/>
    <w:rsid w:val="00602F48"/>
    <w:rsid w:val="00603F20"/>
    <w:rsid w:val="006041D1"/>
    <w:rsid w:val="00606BB5"/>
    <w:rsid w:val="00610583"/>
    <w:rsid w:val="00610BE5"/>
    <w:rsid w:val="00613C90"/>
    <w:rsid w:val="006141E4"/>
    <w:rsid w:val="0061445B"/>
    <w:rsid w:val="00615255"/>
    <w:rsid w:val="00615BF4"/>
    <w:rsid w:val="00616C70"/>
    <w:rsid w:val="00621714"/>
    <w:rsid w:val="0062449D"/>
    <w:rsid w:val="0062528A"/>
    <w:rsid w:val="00625317"/>
    <w:rsid w:val="00627EC3"/>
    <w:rsid w:val="00627F55"/>
    <w:rsid w:val="00630700"/>
    <w:rsid w:val="00630F4B"/>
    <w:rsid w:val="00635FCB"/>
    <w:rsid w:val="00636B3E"/>
    <w:rsid w:val="0063787C"/>
    <w:rsid w:val="00637E3D"/>
    <w:rsid w:val="00637E84"/>
    <w:rsid w:val="00642D75"/>
    <w:rsid w:val="00644DA6"/>
    <w:rsid w:val="006476D9"/>
    <w:rsid w:val="00650454"/>
    <w:rsid w:val="00650DFC"/>
    <w:rsid w:val="00653181"/>
    <w:rsid w:val="00654004"/>
    <w:rsid w:val="006557DF"/>
    <w:rsid w:val="006564F6"/>
    <w:rsid w:val="0065772F"/>
    <w:rsid w:val="00657928"/>
    <w:rsid w:val="0066076F"/>
    <w:rsid w:val="00662C7A"/>
    <w:rsid w:val="006635A3"/>
    <w:rsid w:val="00663A3F"/>
    <w:rsid w:val="00663E98"/>
    <w:rsid w:val="006643B4"/>
    <w:rsid w:val="00665CCB"/>
    <w:rsid w:val="00665D2E"/>
    <w:rsid w:val="00666483"/>
    <w:rsid w:val="006668DD"/>
    <w:rsid w:val="006670E4"/>
    <w:rsid w:val="00667768"/>
    <w:rsid w:val="006702EF"/>
    <w:rsid w:val="00670E38"/>
    <w:rsid w:val="00671540"/>
    <w:rsid w:val="00671CC9"/>
    <w:rsid w:val="00671E81"/>
    <w:rsid w:val="00672549"/>
    <w:rsid w:val="00673439"/>
    <w:rsid w:val="00673FAF"/>
    <w:rsid w:val="006776B8"/>
    <w:rsid w:val="006816E0"/>
    <w:rsid w:val="00683C65"/>
    <w:rsid w:val="006877F4"/>
    <w:rsid w:val="00687895"/>
    <w:rsid w:val="00690A2A"/>
    <w:rsid w:val="006928ED"/>
    <w:rsid w:val="00692C1C"/>
    <w:rsid w:val="0069426F"/>
    <w:rsid w:val="00696683"/>
    <w:rsid w:val="006A0C99"/>
    <w:rsid w:val="006A15E7"/>
    <w:rsid w:val="006A44B7"/>
    <w:rsid w:val="006A5684"/>
    <w:rsid w:val="006A605B"/>
    <w:rsid w:val="006A7BAF"/>
    <w:rsid w:val="006A7F78"/>
    <w:rsid w:val="006B1467"/>
    <w:rsid w:val="006B216D"/>
    <w:rsid w:val="006B2727"/>
    <w:rsid w:val="006B36B7"/>
    <w:rsid w:val="006B3D07"/>
    <w:rsid w:val="006B443F"/>
    <w:rsid w:val="006B69E2"/>
    <w:rsid w:val="006C3FD5"/>
    <w:rsid w:val="006C4391"/>
    <w:rsid w:val="006C5365"/>
    <w:rsid w:val="006C5EAA"/>
    <w:rsid w:val="006C7951"/>
    <w:rsid w:val="006D03B9"/>
    <w:rsid w:val="006D0742"/>
    <w:rsid w:val="006D0AA9"/>
    <w:rsid w:val="006D0D92"/>
    <w:rsid w:val="006D14CE"/>
    <w:rsid w:val="006D22F0"/>
    <w:rsid w:val="006D232C"/>
    <w:rsid w:val="006D3769"/>
    <w:rsid w:val="006D393F"/>
    <w:rsid w:val="006D5B3F"/>
    <w:rsid w:val="006D6CC0"/>
    <w:rsid w:val="006E49CD"/>
    <w:rsid w:val="006E5728"/>
    <w:rsid w:val="006E61C2"/>
    <w:rsid w:val="006F4C35"/>
    <w:rsid w:val="006F4EDD"/>
    <w:rsid w:val="00700D7E"/>
    <w:rsid w:val="00702E91"/>
    <w:rsid w:val="0070342F"/>
    <w:rsid w:val="007036EA"/>
    <w:rsid w:val="00703F6E"/>
    <w:rsid w:val="00705159"/>
    <w:rsid w:val="00706C4E"/>
    <w:rsid w:val="0071077D"/>
    <w:rsid w:val="00710A92"/>
    <w:rsid w:val="00710B34"/>
    <w:rsid w:val="007115FE"/>
    <w:rsid w:val="007127B8"/>
    <w:rsid w:val="0071417B"/>
    <w:rsid w:val="00714CD4"/>
    <w:rsid w:val="00716D33"/>
    <w:rsid w:val="00717886"/>
    <w:rsid w:val="007203DF"/>
    <w:rsid w:val="00724324"/>
    <w:rsid w:val="00724E89"/>
    <w:rsid w:val="00725E2D"/>
    <w:rsid w:val="00727CB9"/>
    <w:rsid w:val="00730701"/>
    <w:rsid w:val="00732FCB"/>
    <w:rsid w:val="00732FDD"/>
    <w:rsid w:val="0073327F"/>
    <w:rsid w:val="00733F32"/>
    <w:rsid w:val="00734E29"/>
    <w:rsid w:val="00740659"/>
    <w:rsid w:val="0074254A"/>
    <w:rsid w:val="00742C14"/>
    <w:rsid w:val="0074725E"/>
    <w:rsid w:val="00750B5E"/>
    <w:rsid w:val="00751B74"/>
    <w:rsid w:val="00751FEC"/>
    <w:rsid w:val="0075276C"/>
    <w:rsid w:val="00752DD4"/>
    <w:rsid w:val="00753CF1"/>
    <w:rsid w:val="0075445D"/>
    <w:rsid w:val="0075472B"/>
    <w:rsid w:val="00757967"/>
    <w:rsid w:val="00757AEE"/>
    <w:rsid w:val="007628AC"/>
    <w:rsid w:val="00763400"/>
    <w:rsid w:val="007636F0"/>
    <w:rsid w:val="00763878"/>
    <w:rsid w:val="00765E53"/>
    <w:rsid w:val="007671FD"/>
    <w:rsid w:val="00767267"/>
    <w:rsid w:val="007705D3"/>
    <w:rsid w:val="00772C85"/>
    <w:rsid w:val="00773EF4"/>
    <w:rsid w:val="00774495"/>
    <w:rsid w:val="0077512D"/>
    <w:rsid w:val="00775B7B"/>
    <w:rsid w:val="00775BA6"/>
    <w:rsid w:val="007778F9"/>
    <w:rsid w:val="00777EE9"/>
    <w:rsid w:val="00780AB1"/>
    <w:rsid w:val="00780CC8"/>
    <w:rsid w:val="00781A3A"/>
    <w:rsid w:val="00781B34"/>
    <w:rsid w:val="007821C8"/>
    <w:rsid w:val="0078279A"/>
    <w:rsid w:val="00782DEC"/>
    <w:rsid w:val="007833F1"/>
    <w:rsid w:val="00783C99"/>
    <w:rsid w:val="007840B9"/>
    <w:rsid w:val="0078532B"/>
    <w:rsid w:val="00785C55"/>
    <w:rsid w:val="00785E6F"/>
    <w:rsid w:val="007861AC"/>
    <w:rsid w:val="00787FA6"/>
    <w:rsid w:val="00797C57"/>
    <w:rsid w:val="007A397C"/>
    <w:rsid w:val="007A39B0"/>
    <w:rsid w:val="007A4387"/>
    <w:rsid w:val="007A4CE6"/>
    <w:rsid w:val="007B1F7D"/>
    <w:rsid w:val="007B4149"/>
    <w:rsid w:val="007B60B3"/>
    <w:rsid w:val="007C1739"/>
    <w:rsid w:val="007C1D7D"/>
    <w:rsid w:val="007C261C"/>
    <w:rsid w:val="007C2F18"/>
    <w:rsid w:val="007C3048"/>
    <w:rsid w:val="007C31CA"/>
    <w:rsid w:val="007C3D6F"/>
    <w:rsid w:val="007C6E3B"/>
    <w:rsid w:val="007D1C2A"/>
    <w:rsid w:val="007D1F71"/>
    <w:rsid w:val="007D4C20"/>
    <w:rsid w:val="007D5EF3"/>
    <w:rsid w:val="007D60F6"/>
    <w:rsid w:val="007D6CAE"/>
    <w:rsid w:val="007E1CAD"/>
    <w:rsid w:val="007E2983"/>
    <w:rsid w:val="007E3481"/>
    <w:rsid w:val="007E6D4F"/>
    <w:rsid w:val="007E7952"/>
    <w:rsid w:val="007F18A4"/>
    <w:rsid w:val="007F20E8"/>
    <w:rsid w:val="007F4412"/>
    <w:rsid w:val="007F60E4"/>
    <w:rsid w:val="007F7629"/>
    <w:rsid w:val="007F76CD"/>
    <w:rsid w:val="00802F1E"/>
    <w:rsid w:val="0080320D"/>
    <w:rsid w:val="00803265"/>
    <w:rsid w:val="00803B38"/>
    <w:rsid w:val="008044F2"/>
    <w:rsid w:val="00805474"/>
    <w:rsid w:val="00806546"/>
    <w:rsid w:val="008078D6"/>
    <w:rsid w:val="00807E35"/>
    <w:rsid w:val="00810C99"/>
    <w:rsid w:val="0081120B"/>
    <w:rsid w:val="00811D14"/>
    <w:rsid w:val="008136EB"/>
    <w:rsid w:val="00813939"/>
    <w:rsid w:val="008150FD"/>
    <w:rsid w:val="00816003"/>
    <w:rsid w:val="00817EC7"/>
    <w:rsid w:val="00820D04"/>
    <w:rsid w:val="00820D54"/>
    <w:rsid w:val="008216B4"/>
    <w:rsid w:val="00821BD2"/>
    <w:rsid w:val="00824B1E"/>
    <w:rsid w:val="00825851"/>
    <w:rsid w:val="008279FD"/>
    <w:rsid w:val="008304C3"/>
    <w:rsid w:val="00832D88"/>
    <w:rsid w:val="00833815"/>
    <w:rsid w:val="008351E5"/>
    <w:rsid w:val="008372FA"/>
    <w:rsid w:val="008375FA"/>
    <w:rsid w:val="00840E02"/>
    <w:rsid w:val="00841022"/>
    <w:rsid w:val="00842235"/>
    <w:rsid w:val="008442DC"/>
    <w:rsid w:val="0084457D"/>
    <w:rsid w:val="00844D19"/>
    <w:rsid w:val="00845C0F"/>
    <w:rsid w:val="00845EE8"/>
    <w:rsid w:val="00850BB8"/>
    <w:rsid w:val="008519B1"/>
    <w:rsid w:val="00853405"/>
    <w:rsid w:val="00853DC5"/>
    <w:rsid w:val="008540CB"/>
    <w:rsid w:val="00856475"/>
    <w:rsid w:val="008565E7"/>
    <w:rsid w:val="0086057C"/>
    <w:rsid w:val="00861BD2"/>
    <w:rsid w:val="00861C13"/>
    <w:rsid w:val="00861C3B"/>
    <w:rsid w:val="0086386C"/>
    <w:rsid w:val="00867C48"/>
    <w:rsid w:val="0087021F"/>
    <w:rsid w:val="008728B6"/>
    <w:rsid w:val="00874C45"/>
    <w:rsid w:val="00876A71"/>
    <w:rsid w:val="00880261"/>
    <w:rsid w:val="00882515"/>
    <w:rsid w:val="008834D4"/>
    <w:rsid w:val="008835D1"/>
    <w:rsid w:val="0088445C"/>
    <w:rsid w:val="00884660"/>
    <w:rsid w:val="0088508D"/>
    <w:rsid w:val="00885ACB"/>
    <w:rsid w:val="00885F94"/>
    <w:rsid w:val="0089068E"/>
    <w:rsid w:val="0089184A"/>
    <w:rsid w:val="0089456C"/>
    <w:rsid w:val="00894626"/>
    <w:rsid w:val="008963C5"/>
    <w:rsid w:val="00897866"/>
    <w:rsid w:val="00897E3B"/>
    <w:rsid w:val="008A0463"/>
    <w:rsid w:val="008A0720"/>
    <w:rsid w:val="008A160E"/>
    <w:rsid w:val="008A2B49"/>
    <w:rsid w:val="008A6E46"/>
    <w:rsid w:val="008B0BB9"/>
    <w:rsid w:val="008B14AD"/>
    <w:rsid w:val="008B376E"/>
    <w:rsid w:val="008B39FB"/>
    <w:rsid w:val="008B4548"/>
    <w:rsid w:val="008B4639"/>
    <w:rsid w:val="008B4B0D"/>
    <w:rsid w:val="008B585D"/>
    <w:rsid w:val="008B620E"/>
    <w:rsid w:val="008B6448"/>
    <w:rsid w:val="008B690F"/>
    <w:rsid w:val="008B7AB0"/>
    <w:rsid w:val="008C2DAF"/>
    <w:rsid w:val="008C438E"/>
    <w:rsid w:val="008C5475"/>
    <w:rsid w:val="008C6528"/>
    <w:rsid w:val="008C6A05"/>
    <w:rsid w:val="008C6BFC"/>
    <w:rsid w:val="008C75AC"/>
    <w:rsid w:val="008C7AFC"/>
    <w:rsid w:val="008D28E9"/>
    <w:rsid w:val="008D5A8D"/>
    <w:rsid w:val="008D5D04"/>
    <w:rsid w:val="008D717B"/>
    <w:rsid w:val="008E2066"/>
    <w:rsid w:val="008E45FD"/>
    <w:rsid w:val="008E48A7"/>
    <w:rsid w:val="008E5C22"/>
    <w:rsid w:val="008F2059"/>
    <w:rsid w:val="008F22E3"/>
    <w:rsid w:val="008F2437"/>
    <w:rsid w:val="008F2678"/>
    <w:rsid w:val="008F4028"/>
    <w:rsid w:val="008F5A6F"/>
    <w:rsid w:val="00904264"/>
    <w:rsid w:val="00904B09"/>
    <w:rsid w:val="00904D8E"/>
    <w:rsid w:val="009054A6"/>
    <w:rsid w:val="00905625"/>
    <w:rsid w:val="009069BB"/>
    <w:rsid w:val="00906DCA"/>
    <w:rsid w:val="00910657"/>
    <w:rsid w:val="00910C66"/>
    <w:rsid w:val="00912D7C"/>
    <w:rsid w:val="0092226C"/>
    <w:rsid w:val="00922A0C"/>
    <w:rsid w:val="00923172"/>
    <w:rsid w:val="00923E2E"/>
    <w:rsid w:val="0092413F"/>
    <w:rsid w:val="009245AA"/>
    <w:rsid w:val="00925723"/>
    <w:rsid w:val="009257F3"/>
    <w:rsid w:val="00925DB9"/>
    <w:rsid w:val="00932024"/>
    <w:rsid w:val="009328F0"/>
    <w:rsid w:val="0093333B"/>
    <w:rsid w:val="009358A2"/>
    <w:rsid w:val="00941D81"/>
    <w:rsid w:val="009430A7"/>
    <w:rsid w:val="00947D6C"/>
    <w:rsid w:val="009551B3"/>
    <w:rsid w:val="00957A91"/>
    <w:rsid w:val="009607AC"/>
    <w:rsid w:val="009628D0"/>
    <w:rsid w:val="00964AA7"/>
    <w:rsid w:val="00964DA0"/>
    <w:rsid w:val="00967F8F"/>
    <w:rsid w:val="009716EF"/>
    <w:rsid w:val="009729D6"/>
    <w:rsid w:val="00972D14"/>
    <w:rsid w:val="0097381C"/>
    <w:rsid w:val="00974358"/>
    <w:rsid w:val="00974FD0"/>
    <w:rsid w:val="00975459"/>
    <w:rsid w:val="0097560E"/>
    <w:rsid w:val="00976691"/>
    <w:rsid w:val="00977E4A"/>
    <w:rsid w:val="009800FC"/>
    <w:rsid w:val="00980315"/>
    <w:rsid w:val="009850FF"/>
    <w:rsid w:val="00986769"/>
    <w:rsid w:val="00991CFA"/>
    <w:rsid w:val="00992AF2"/>
    <w:rsid w:val="009966AB"/>
    <w:rsid w:val="009A4754"/>
    <w:rsid w:val="009A685C"/>
    <w:rsid w:val="009A7162"/>
    <w:rsid w:val="009A7E39"/>
    <w:rsid w:val="009B0080"/>
    <w:rsid w:val="009B048E"/>
    <w:rsid w:val="009B056F"/>
    <w:rsid w:val="009B2BDD"/>
    <w:rsid w:val="009B3C0D"/>
    <w:rsid w:val="009B484C"/>
    <w:rsid w:val="009B5341"/>
    <w:rsid w:val="009B6C6F"/>
    <w:rsid w:val="009B7D4D"/>
    <w:rsid w:val="009C1EB4"/>
    <w:rsid w:val="009C279D"/>
    <w:rsid w:val="009C35A3"/>
    <w:rsid w:val="009D1348"/>
    <w:rsid w:val="009D378C"/>
    <w:rsid w:val="009D4290"/>
    <w:rsid w:val="009D4FF5"/>
    <w:rsid w:val="009D55EE"/>
    <w:rsid w:val="009E40F8"/>
    <w:rsid w:val="009E4474"/>
    <w:rsid w:val="009F09D7"/>
    <w:rsid w:val="009F180E"/>
    <w:rsid w:val="009F28A1"/>
    <w:rsid w:val="009F77C7"/>
    <w:rsid w:val="009F7D70"/>
    <w:rsid w:val="00A001B4"/>
    <w:rsid w:val="00A00E02"/>
    <w:rsid w:val="00A01E55"/>
    <w:rsid w:val="00A02E73"/>
    <w:rsid w:val="00A034EA"/>
    <w:rsid w:val="00A03D83"/>
    <w:rsid w:val="00A04C00"/>
    <w:rsid w:val="00A051D0"/>
    <w:rsid w:val="00A053C5"/>
    <w:rsid w:val="00A053CA"/>
    <w:rsid w:val="00A06E76"/>
    <w:rsid w:val="00A07227"/>
    <w:rsid w:val="00A0751C"/>
    <w:rsid w:val="00A122BB"/>
    <w:rsid w:val="00A135EF"/>
    <w:rsid w:val="00A1497B"/>
    <w:rsid w:val="00A14B2B"/>
    <w:rsid w:val="00A14EE2"/>
    <w:rsid w:val="00A209B5"/>
    <w:rsid w:val="00A2411E"/>
    <w:rsid w:val="00A30E21"/>
    <w:rsid w:val="00A32160"/>
    <w:rsid w:val="00A3261F"/>
    <w:rsid w:val="00A32E7A"/>
    <w:rsid w:val="00A341EE"/>
    <w:rsid w:val="00A34D15"/>
    <w:rsid w:val="00A35F8D"/>
    <w:rsid w:val="00A37D67"/>
    <w:rsid w:val="00A37EFD"/>
    <w:rsid w:val="00A40E02"/>
    <w:rsid w:val="00A40FA6"/>
    <w:rsid w:val="00A41F84"/>
    <w:rsid w:val="00A42873"/>
    <w:rsid w:val="00A4392C"/>
    <w:rsid w:val="00A45251"/>
    <w:rsid w:val="00A45B4C"/>
    <w:rsid w:val="00A46A28"/>
    <w:rsid w:val="00A50349"/>
    <w:rsid w:val="00A50911"/>
    <w:rsid w:val="00A51DFC"/>
    <w:rsid w:val="00A52049"/>
    <w:rsid w:val="00A5434A"/>
    <w:rsid w:val="00A547E9"/>
    <w:rsid w:val="00A5631A"/>
    <w:rsid w:val="00A570DD"/>
    <w:rsid w:val="00A6384D"/>
    <w:rsid w:val="00A64793"/>
    <w:rsid w:val="00A65EE2"/>
    <w:rsid w:val="00A6701B"/>
    <w:rsid w:val="00A712F6"/>
    <w:rsid w:val="00A7147E"/>
    <w:rsid w:val="00A7406E"/>
    <w:rsid w:val="00A76473"/>
    <w:rsid w:val="00A8015D"/>
    <w:rsid w:val="00A83D2D"/>
    <w:rsid w:val="00A848BE"/>
    <w:rsid w:val="00A87118"/>
    <w:rsid w:val="00A9064F"/>
    <w:rsid w:val="00A90994"/>
    <w:rsid w:val="00A93695"/>
    <w:rsid w:val="00A93BC7"/>
    <w:rsid w:val="00A94236"/>
    <w:rsid w:val="00A94FAD"/>
    <w:rsid w:val="00A9530C"/>
    <w:rsid w:val="00A95395"/>
    <w:rsid w:val="00A97074"/>
    <w:rsid w:val="00AA23E1"/>
    <w:rsid w:val="00AA271E"/>
    <w:rsid w:val="00AA360F"/>
    <w:rsid w:val="00AA417B"/>
    <w:rsid w:val="00AA649A"/>
    <w:rsid w:val="00AA6940"/>
    <w:rsid w:val="00AA70CC"/>
    <w:rsid w:val="00AA79FF"/>
    <w:rsid w:val="00AB0A6D"/>
    <w:rsid w:val="00AB2238"/>
    <w:rsid w:val="00AB239B"/>
    <w:rsid w:val="00AB2E80"/>
    <w:rsid w:val="00AB31FE"/>
    <w:rsid w:val="00AB334A"/>
    <w:rsid w:val="00AB4143"/>
    <w:rsid w:val="00AB41F2"/>
    <w:rsid w:val="00AB4B26"/>
    <w:rsid w:val="00AC013C"/>
    <w:rsid w:val="00AC01D0"/>
    <w:rsid w:val="00AC0767"/>
    <w:rsid w:val="00AC393F"/>
    <w:rsid w:val="00AD1F64"/>
    <w:rsid w:val="00AD3B54"/>
    <w:rsid w:val="00AD44D5"/>
    <w:rsid w:val="00AD4ACB"/>
    <w:rsid w:val="00AD6747"/>
    <w:rsid w:val="00AE0601"/>
    <w:rsid w:val="00AE0860"/>
    <w:rsid w:val="00AE0E5A"/>
    <w:rsid w:val="00AE28FF"/>
    <w:rsid w:val="00AE3E62"/>
    <w:rsid w:val="00AE4141"/>
    <w:rsid w:val="00AE44B6"/>
    <w:rsid w:val="00AF4EA7"/>
    <w:rsid w:val="00AF7478"/>
    <w:rsid w:val="00B0131C"/>
    <w:rsid w:val="00B03831"/>
    <w:rsid w:val="00B05510"/>
    <w:rsid w:val="00B06407"/>
    <w:rsid w:val="00B06FF9"/>
    <w:rsid w:val="00B166F9"/>
    <w:rsid w:val="00B16809"/>
    <w:rsid w:val="00B17B4F"/>
    <w:rsid w:val="00B20899"/>
    <w:rsid w:val="00B228AD"/>
    <w:rsid w:val="00B22D5A"/>
    <w:rsid w:val="00B2303C"/>
    <w:rsid w:val="00B230EC"/>
    <w:rsid w:val="00B23925"/>
    <w:rsid w:val="00B245DB"/>
    <w:rsid w:val="00B26D32"/>
    <w:rsid w:val="00B275BD"/>
    <w:rsid w:val="00B27F96"/>
    <w:rsid w:val="00B32007"/>
    <w:rsid w:val="00B32259"/>
    <w:rsid w:val="00B33DAB"/>
    <w:rsid w:val="00B34C5C"/>
    <w:rsid w:val="00B40B8D"/>
    <w:rsid w:val="00B40E41"/>
    <w:rsid w:val="00B42C79"/>
    <w:rsid w:val="00B433E6"/>
    <w:rsid w:val="00B43454"/>
    <w:rsid w:val="00B434C3"/>
    <w:rsid w:val="00B448A7"/>
    <w:rsid w:val="00B50D88"/>
    <w:rsid w:val="00B5184E"/>
    <w:rsid w:val="00B536C0"/>
    <w:rsid w:val="00B558E6"/>
    <w:rsid w:val="00B56085"/>
    <w:rsid w:val="00B60286"/>
    <w:rsid w:val="00B60901"/>
    <w:rsid w:val="00B61972"/>
    <w:rsid w:val="00B66BE0"/>
    <w:rsid w:val="00B66D1B"/>
    <w:rsid w:val="00B67A85"/>
    <w:rsid w:val="00B70470"/>
    <w:rsid w:val="00B7281F"/>
    <w:rsid w:val="00B72E1A"/>
    <w:rsid w:val="00B72F6A"/>
    <w:rsid w:val="00B76CCA"/>
    <w:rsid w:val="00B76DE8"/>
    <w:rsid w:val="00B81EF0"/>
    <w:rsid w:val="00B81F2D"/>
    <w:rsid w:val="00B83275"/>
    <w:rsid w:val="00B841E8"/>
    <w:rsid w:val="00B844A9"/>
    <w:rsid w:val="00B87DD3"/>
    <w:rsid w:val="00B9170E"/>
    <w:rsid w:val="00B91E2A"/>
    <w:rsid w:val="00B928FB"/>
    <w:rsid w:val="00B92D11"/>
    <w:rsid w:val="00B9311E"/>
    <w:rsid w:val="00B94687"/>
    <w:rsid w:val="00B948A5"/>
    <w:rsid w:val="00B95604"/>
    <w:rsid w:val="00B964A7"/>
    <w:rsid w:val="00B97EF7"/>
    <w:rsid w:val="00BA0069"/>
    <w:rsid w:val="00BA0557"/>
    <w:rsid w:val="00BA2C3F"/>
    <w:rsid w:val="00BA2E64"/>
    <w:rsid w:val="00BA391B"/>
    <w:rsid w:val="00BA613E"/>
    <w:rsid w:val="00BA6558"/>
    <w:rsid w:val="00BB516E"/>
    <w:rsid w:val="00BB5CBB"/>
    <w:rsid w:val="00BB6B61"/>
    <w:rsid w:val="00BC24A9"/>
    <w:rsid w:val="00BC6DFE"/>
    <w:rsid w:val="00BD0918"/>
    <w:rsid w:val="00BD0925"/>
    <w:rsid w:val="00BD1492"/>
    <w:rsid w:val="00BD2738"/>
    <w:rsid w:val="00BD295A"/>
    <w:rsid w:val="00BD5907"/>
    <w:rsid w:val="00BD61B5"/>
    <w:rsid w:val="00BD6489"/>
    <w:rsid w:val="00BE0E1A"/>
    <w:rsid w:val="00BE0E64"/>
    <w:rsid w:val="00BE4551"/>
    <w:rsid w:val="00BE54AE"/>
    <w:rsid w:val="00BF064D"/>
    <w:rsid w:val="00BF1953"/>
    <w:rsid w:val="00BF71DD"/>
    <w:rsid w:val="00BF7533"/>
    <w:rsid w:val="00C001E5"/>
    <w:rsid w:val="00C00D8F"/>
    <w:rsid w:val="00C03162"/>
    <w:rsid w:val="00C0401C"/>
    <w:rsid w:val="00C071C1"/>
    <w:rsid w:val="00C07261"/>
    <w:rsid w:val="00C075CD"/>
    <w:rsid w:val="00C1154E"/>
    <w:rsid w:val="00C17052"/>
    <w:rsid w:val="00C176A8"/>
    <w:rsid w:val="00C1773A"/>
    <w:rsid w:val="00C21746"/>
    <w:rsid w:val="00C2259B"/>
    <w:rsid w:val="00C24E55"/>
    <w:rsid w:val="00C27975"/>
    <w:rsid w:val="00C314DC"/>
    <w:rsid w:val="00C339DC"/>
    <w:rsid w:val="00C34E42"/>
    <w:rsid w:val="00C365C9"/>
    <w:rsid w:val="00C37349"/>
    <w:rsid w:val="00C3764E"/>
    <w:rsid w:val="00C37F34"/>
    <w:rsid w:val="00C42684"/>
    <w:rsid w:val="00C4321A"/>
    <w:rsid w:val="00C44F0A"/>
    <w:rsid w:val="00C46543"/>
    <w:rsid w:val="00C47AD9"/>
    <w:rsid w:val="00C50B02"/>
    <w:rsid w:val="00C51805"/>
    <w:rsid w:val="00C5217E"/>
    <w:rsid w:val="00C52A42"/>
    <w:rsid w:val="00C52B7F"/>
    <w:rsid w:val="00C55189"/>
    <w:rsid w:val="00C575F7"/>
    <w:rsid w:val="00C60047"/>
    <w:rsid w:val="00C60375"/>
    <w:rsid w:val="00C63C5B"/>
    <w:rsid w:val="00C65F77"/>
    <w:rsid w:val="00C66D88"/>
    <w:rsid w:val="00C72EA4"/>
    <w:rsid w:val="00C7322D"/>
    <w:rsid w:val="00C742E3"/>
    <w:rsid w:val="00C762D0"/>
    <w:rsid w:val="00C7636F"/>
    <w:rsid w:val="00C80085"/>
    <w:rsid w:val="00C81A12"/>
    <w:rsid w:val="00C83322"/>
    <w:rsid w:val="00C8598F"/>
    <w:rsid w:val="00C8683E"/>
    <w:rsid w:val="00C86E9C"/>
    <w:rsid w:val="00C872E7"/>
    <w:rsid w:val="00C906C8"/>
    <w:rsid w:val="00C920AC"/>
    <w:rsid w:val="00C9279F"/>
    <w:rsid w:val="00C92A36"/>
    <w:rsid w:val="00C9374B"/>
    <w:rsid w:val="00C94495"/>
    <w:rsid w:val="00C948DA"/>
    <w:rsid w:val="00C9558A"/>
    <w:rsid w:val="00C96C34"/>
    <w:rsid w:val="00CA00C7"/>
    <w:rsid w:val="00CA0D6A"/>
    <w:rsid w:val="00CA1081"/>
    <w:rsid w:val="00CA18A9"/>
    <w:rsid w:val="00CA4101"/>
    <w:rsid w:val="00CA7C81"/>
    <w:rsid w:val="00CA7DFD"/>
    <w:rsid w:val="00CB1EAB"/>
    <w:rsid w:val="00CB43C4"/>
    <w:rsid w:val="00CB44FE"/>
    <w:rsid w:val="00CB5E9B"/>
    <w:rsid w:val="00CB70F5"/>
    <w:rsid w:val="00CB7E83"/>
    <w:rsid w:val="00CB7F08"/>
    <w:rsid w:val="00CC1494"/>
    <w:rsid w:val="00CC2028"/>
    <w:rsid w:val="00CC25F6"/>
    <w:rsid w:val="00CC3F71"/>
    <w:rsid w:val="00CC5536"/>
    <w:rsid w:val="00CD0BDE"/>
    <w:rsid w:val="00CD1B8A"/>
    <w:rsid w:val="00CE051D"/>
    <w:rsid w:val="00CE0D60"/>
    <w:rsid w:val="00CE5184"/>
    <w:rsid w:val="00CE714C"/>
    <w:rsid w:val="00CE7A8A"/>
    <w:rsid w:val="00CF13C5"/>
    <w:rsid w:val="00CF33B8"/>
    <w:rsid w:val="00CF3857"/>
    <w:rsid w:val="00CF3B3C"/>
    <w:rsid w:val="00CF448F"/>
    <w:rsid w:val="00CF7FFB"/>
    <w:rsid w:val="00D03DF7"/>
    <w:rsid w:val="00D077C8"/>
    <w:rsid w:val="00D10B10"/>
    <w:rsid w:val="00D10D76"/>
    <w:rsid w:val="00D1120F"/>
    <w:rsid w:val="00D112CE"/>
    <w:rsid w:val="00D1254D"/>
    <w:rsid w:val="00D13687"/>
    <w:rsid w:val="00D15045"/>
    <w:rsid w:val="00D16956"/>
    <w:rsid w:val="00D16BE6"/>
    <w:rsid w:val="00D17508"/>
    <w:rsid w:val="00D214E3"/>
    <w:rsid w:val="00D22EF7"/>
    <w:rsid w:val="00D231CF"/>
    <w:rsid w:val="00D23790"/>
    <w:rsid w:val="00D23C62"/>
    <w:rsid w:val="00D26A62"/>
    <w:rsid w:val="00D275D1"/>
    <w:rsid w:val="00D300E9"/>
    <w:rsid w:val="00D31153"/>
    <w:rsid w:val="00D33694"/>
    <w:rsid w:val="00D36916"/>
    <w:rsid w:val="00D37F31"/>
    <w:rsid w:val="00D441D0"/>
    <w:rsid w:val="00D446FB"/>
    <w:rsid w:val="00D46E75"/>
    <w:rsid w:val="00D50079"/>
    <w:rsid w:val="00D511EA"/>
    <w:rsid w:val="00D52027"/>
    <w:rsid w:val="00D53316"/>
    <w:rsid w:val="00D55AEE"/>
    <w:rsid w:val="00D57178"/>
    <w:rsid w:val="00D57365"/>
    <w:rsid w:val="00D622B4"/>
    <w:rsid w:val="00D6726E"/>
    <w:rsid w:val="00D70708"/>
    <w:rsid w:val="00D70AEF"/>
    <w:rsid w:val="00D71B99"/>
    <w:rsid w:val="00D72CC4"/>
    <w:rsid w:val="00D76D17"/>
    <w:rsid w:val="00D809F8"/>
    <w:rsid w:val="00D83F04"/>
    <w:rsid w:val="00D86160"/>
    <w:rsid w:val="00D86794"/>
    <w:rsid w:val="00D8772D"/>
    <w:rsid w:val="00D906F7"/>
    <w:rsid w:val="00D97357"/>
    <w:rsid w:val="00DA0434"/>
    <w:rsid w:val="00DA2287"/>
    <w:rsid w:val="00DA2F8B"/>
    <w:rsid w:val="00DA3B15"/>
    <w:rsid w:val="00DA441D"/>
    <w:rsid w:val="00DA4C8E"/>
    <w:rsid w:val="00DA6F30"/>
    <w:rsid w:val="00DA7B02"/>
    <w:rsid w:val="00DA7E9B"/>
    <w:rsid w:val="00DB01D7"/>
    <w:rsid w:val="00DB0226"/>
    <w:rsid w:val="00DB0CC3"/>
    <w:rsid w:val="00DB11A7"/>
    <w:rsid w:val="00DB19FC"/>
    <w:rsid w:val="00DB2B3D"/>
    <w:rsid w:val="00DB6392"/>
    <w:rsid w:val="00DB70D7"/>
    <w:rsid w:val="00DC3AD5"/>
    <w:rsid w:val="00DC7625"/>
    <w:rsid w:val="00DC7A1A"/>
    <w:rsid w:val="00DD2E6F"/>
    <w:rsid w:val="00DD78DE"/>
    <w:rsid w:val="00DE1ED9"/>
    <w:rsid w:val="00DE4EA9"/>
    <w:rsid w:val="00DE5002"/>
    <w:rsid w:val="00DE6A30"/>
    <w:rsid w:val="00DE75A1"/>
    <w:rsid w:val="00DE7DC4"/>
    <w:rsid w:val="00DF0AA3"/>
    <w:rsid w:val="00DF2B4F"/>
    <w:rsid w:val="00DF3950"/>
    <w:rsid w:val="00DF39EE"/>
    <w:rsid w:val="00DF4188"/>
    <w:rsid w:val="00DF4C01"/>
    <w:rsid w:val="00DF7A3C"/>
    <w:rsid w:val="00E0292E"/>
    <w:rsid w:val="00E02DB6"/>
    <w:rsid w:val="00E06E19"/>
    <w:rsid w:val="00E074E7"/>
    <w:rsid w:val="00E12204"/>
    <w:rsid w:val="00E12666"/>
    <w:rsid w:val="00E12DAF"/>
    <w:rsid w:val="00E13144"/>
    <w:rsid w:val="00E13235"/>
    <w:rsid w:val="00E1382A"/>
    <w:rsid w:val="00E14DF2"/>
    <w:rsid w:val="00E204C0"/>
    <w:rsid w:val="00E20F71"/>
    <w:rsid w:val="00E237C0"/>
    <w:rsid w:val="00E265E0"/>
    <w:rsid w:val="00E26623"/>
    <w:rsid w:val="00E26A0A"/>
    <w:rsid w:val="00E3118D"/>
    <w:rsid w:val="00E317FC"/>
    <w:rsid w:val="00E3331B"/>
    <w:rsid w:val="00E33B53"/>
    <w:rsid w:val="00E3556A"/>
    <w:rsid w:val="00E355AA"/>
    <w:rsid w:val="00E3664C"/>
    <w:rsid w:val="00E36D13"/>
    <w:rsid w:val="00E4010D"/>
    <w:rsid w:val="00E40A3C"/>
    <w:rsid w:val="00E41C06"/>
    <w:rsid w:val="00E420FB"/>
    <w:rsid w:val="00E44D70"/>
    <w:rsid w:val="00E45FF0"/>
    <w:rsid w:val="00E52E1E"/>
    <w:rsid w:val="00E5311A"/>
    <w:rsid w:val="00E53642"/>
    <w:rsid w:val="00E5474C"/>
    <w:rsid w:val="00E5504C"/>
    <w:rsid w:val="00E55204"/>
    <w:rsid w:val="00E56632"/>
    <w:rsid w:val="00E602EC"/>
    <w:rsid w:val="00E60787"/>
    <w:rsid w:val="00E60B88"/>
    <w:rsid w:val="00E61966"/>
    <w:rsid w:val="00E6373F"/>
    <w:rsid w:val="00E64E02"/>
    <w:rsid w:val="00E66923"/>
    <w:rsid w:val="00E674FD"/>
    <w:rsid w:val="00E70833"/>
    <w:rsid w:val="00E72F2B"/>
    <w:rsid w:val="00E7684A"/>
    <w:rsid w:val="00E83B31"/>
    <w:rsid w:val="00E84E93"/>
    <w:rsid w:val="00E85D8E"/>
    <w:rsid w:val="00E86B6C"/>
    <w:rsid w:val="00E908C2"/>
    <w:rsid w:val="00E927D5"/>
    <w:rsid w:val="00E93FB9"/>
    <w:rsid w:val="00E94046"/>
    <w:rsid w:val="00E94433"/>
    <w:rsid w:val="00E95F0E"/>
    <w:rsid w:val="00E9605A"/>
    <w:rsid w:val="00E969B9"/>
    <w:rsid w:val="00EA0DB6"/>
    <w:rsid w:val="00EA3D2F"/>
    <w:rsid w:val="00EA3FD3"/>
    <w:rsid w:val="00EA41C5"/>
    <w:rsid w:val="00EA6144"/>
    <w:rsid w:val="00EB07EA"/>
    <w:rsid w:val="00EB3392"/>
    <w:rsid w:val="00EB3507"/>
    <w:rsid w:val="00EB4F99"/>
    <w:rsid w:val="00EB577B"/>
    <w:rsid w:val="00EB7C5E"/>
    <w:rsid w:val="00EC24CF"/>
    <w:rsid w:val="00EC4050"/>
    <w:rsid w:val="00EC4897"/>
    <w:rsid w:val="00EC52D9"/>
    <w:rsid w:val="00EC582F"/>
    <w:rsid w:val="00EC77A8"/>
    <w:rsid w:val="00ED0AC6"/>
    <w:rsid w:val="00ED1530"/>
    <w:rsid w:val="00ED287A"/>
    <w:rsid w:val="00ED3D33"/>
    <w:rsid w:val="00ED6D12"/>
    <w:rsid w:val="00ED7EDB"/>
    <w:rsid w:val="00EE1EFA"/>
    <w:rsid w:val="00EE369D"/>
    <w:rsid w:val="00EE4E8E"/>
    <w:rsid w:val="00EE56B5"/>
    <w:rsid w:val="00EE5898"/>
    <w:rsid w:val="00EE6997"/>
    <w:rsid w:val="00EE7921"/>
    <w:rsid w:val="00EF4ADA"/>
    <w:rsid w:val="00EF4C20"/>
    <w:rsid w:val="00EF747D"/>
    <w:rsid w:val="00EF7B5B"/>
    <w:rsid w:val="00F03867"/>
    <w:rsid w:val="00F063DF"/>
    <w:rsid w:val="00F10D02"/>
    <w:rsid w:val="00F11A40"/>
    <w:rsid w:val="00F12B9D"/>
    <w:rsid w:val="00F17551"/>
    <w:rsid w:val="00F2001E"/>
    <w:rsid w:val="00F20964"/>
    <w:rsid w:val="00F24F4C"/>
    <w:rsid w:val="00F26B22"/>
    <w:rsid w:val="00F31751"/>
    <w:rsid w:val="00F31FAE"/>
    <w:rsid w:val="00F32582"/>
    <w:rsid w:val="00F34733"/>
    <w:rsid w:val="00F42ACF"/>
    <w:rsid w:val="00F45814"/>
    <w:rsid w:val="00F45EB0"/>
    <w:rsid w:val="00F46EB7"/>
    <w:rsid w:val="00F5168A"/>
    <w:rsid w:val="00F535DA"/>
    <w:rsid w:val="00F53DED"/>
    <w:rsid w:val="00F55101"/>
    <w:rsid w:val="00F55B92"/>
    <w:rsid w:val="00F57F85"/>
    <w:rsid w:val="00F60967"/>
    <w:rsid w:val="00F62D21"/>
    <w:rsid w:val="00F63579"/>
    <w:rsid w:val="00F646ED"/>
    <w:rsid w:val="00F64CD3"/>
    <w:rsid w:val="00F66946"/>
    <w:rsid w:val="00F66F41"/>
    <w:rsid w:val="00F672E3"/>
    <w:rsid w:val="00F71A5D"/>
    <w:rsid w:val="00F72EC2"/>
    <w:rsid w:val="00F76FF7"/>
    <w:rsid w:val="00F775CA"/>
    <w:rsid w:val="00F77838"/>
    <w:rsid w:val="00F77D82"/>
    <w:rsid w:val="00F80283"/>
    <w:rsid w:val="00F8030C"/>
    <w:rsid w:val="00F839A6"/>
    <w:rsid w:val="00F86A9D"/>
    <w:rsid w:val="00F86B62"/>
    <w:rsid w:val="00F90894"/>
    <w:rsid w:val="00F90DA4"/>
    <w:rsid w:val="00F92FB4"/>
    <w:rsid w:val="00F93972"/>
    <w:rsid w:val="00F94E0B"/>
    <w:rsid w:val="00F962A7"/>
    <w:rsid w:val="00F96604"/>
    <w:rsid w:val="00FA0C2A"/>
    <w:rsid w:val="00FA10D9"/>
    <w:rsid w:val="00FA1B29"/>
    <w:rsid w:val="00FA1D42"/>
    <w:rsid w:val="00FA2826"/>
    <w:rsid w:val="00FA3996"/>
    <w:rsid w:val="00FA4CF7"/>
    <w:rsid w:val="00FA7046"/>
    <w:rsid w:val="00FA77A2"/>
    <w:rsid w:val="00FA7ED7"/>
    <w:rsid w:val="00FB0723"/>
    <w:rsid w:val="00FB0D05"/>
    <w:rsid w:val="00FB4344"/>
    <w:rsid w:val="00FB4D34"/>
    <w:rsid w:val="00FB6D44"/>
    <w:rsid w:val="00FB7AC7"/>
    <w:rsid w:val="00FC02FF"/>
    <w:rsid w:val="00FC08D1"/>
    <w:rsid w:val="00FC138E"/>
    <w:rsid w:val="00FC313C"/>
    <w:rsid w:val="00FC3708"/>
    <w:rsid w:val="00FC37C0"/>
    <w:rsid w:val="00FC63CD"/>
    <w:rsid w:val="00FC66E8"/>
    <w:rsid w:val="00FC6CAF"/>
    <w:rsid w:val="00FC7B22"/>
    <w:rsid w:val="00FD16F7"/>
    <w:rsid w:val="00FD48FA"/>
    <w:rsid w:val="00FD6FB5"/>
    <w:rsid w:val="00FD7C5E"/>
    <w:rsid w:val="00FD7F02"/>
    <w:rsid w:val="00FE11AC"/>
    <w:rsid w:val="00FE1337"/>
    <w:rsid w:val="00FE1416"/>
    <w:rsid w:val="00FE4102"/>
    <w:rsid w:val="00FE56EA"/>
    <w:rsid w:val="00FE5AA5"/>
    <w:rsid w:val="00FE5BCE"/>
    <w:rsid w:val="00FE62D6"/>
    <w:rsid w:val="00FF227D"/>
    <w:rsid w:val="00FF288D"/>
    <w:rsid w:val="00FF32E8"/>
    <w:rsid w:val="00FF37A4"/>
    <w:rsid w:val="00FF53FD"/>
    <w:rsid w:val="00FF5818"/>
    <w:rsid w:val="00FF5C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EE33DBB3-F071-466D-ACBD-839E10F09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0D05"/>
    <w:pPr>
      <w:suppressAutoHyphens/>
    </w:pPr>
    <w:rPr>
      <w:sz w:val="24"/>
      <w:szCs w:val="24"/>
      <w:lang w:eastAsia="zh-CN"/>
    </w:rPr>
  </w:style>
  <w:style w:type="paragraph" w:styleId="1">
    <w:name w:val="heading 1"/>
    <w:basedOn w:val="a"/>
    <w:next w:val="a"/>
    <w:qFormat/>
    <w:rsid w:val="009D1348"/>
    <w:pPr>
      <w:keepNext/>
      <w:jc w:val="center"/>
      <w:outlineLvl w:val="0"/>
    </w:pPr>
    <w:rPr>
      <w:rFonts w:eastAsia="Arial Unicode MS"/>
      <w:b/>
      <w:bCs/>
    </w:rPr>
  </w:style>
  <w:style w:type="paragraph" w:styleId="2">
    <w:name w:val="heading 2"/>
    <w:basedOn w:val="a"/>
    <w:next w:val="a"/>
    <w:qFormat/>
    <w:rsid w:val="009D1348"/>
    <w:pPr>
      <w:keepNext/>
      <w:numPr>
        <w:ilvl w:val="1"/>
        <w:numId w:val="1"/>
      </w:numPr>
      <w:outlineLvl w:val="1"/>
    </w:pPr>
    <w:rPr>
      <w:b/>
      <w:bCs/>
      <w:i/>
      <w:i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9D1348"/>
    <w:rPr>
      <w:rFonts w:cs="Times New Roman"/>
    </w:rPr>
  </w:style>
  <w:style w:type="character" w:customStyle="1" w:styleId="WW8Num1z1">
    <w:name w:val="WW8Num1z1"/>
    <w:rsid w:val="009D1348"/>
  </w:style>
  <w:style w:type="character" w:customStyle="1" w:styleId="WW8Num1z2">
    <w:name w:val="WW8Num1z2"/>
    <w:rsid w:val="009D1348"/>
  </w:style>
  <w:style w:type="character" w:customStyle="1" w:styleId="WW8Num1z3">
    <w:name w:val="WW8Num1z3"/>
    <w:rsid w:val="009D1348"/>
  </w:style>
  <w:style w:type="character" w:customStyle="1" w:styleId="WW8Num1z4">
    <w:name w:val="WW8Num1z4"/>
    <w:rsid w:val="009D1348"/>
  </w:style>
  <w:style w:type="character" w:customStyle="1" w:styleId="WW8Num1z5">
    <w:name w:val="WW8Num1z5"/>
    <w:rsid w:val="009D1348"/>
  </w:style>
  <w:style w:type="character" w:customStyle="1" w:styleId="WW8Num1z6">
    <w:name w:val="WW8Num1z6"/>
    <w:rsid w:val="009D1348"/>
  </w:style>
  <w:style w:type="character" w:customStyle="1" w:styleId="WW8Num1z7">
    <w:name w:val="WW8Num1z7"/>
    <w:rsid w:val="009D1348"/>
  </w:style>
  <w:style w:type="character" w:customStyle="1" w:styleId="WW8Num1z8">
    <w:name w:val="WW8Num1z8"/>
    <w:rsid w:val="009D1348"/>
  </w:style>
  <w:style w:type="character" w:customStyle="1" w:styleId="WW8Num2z0">
    <w:name w:val="WW8Num2z0"/>
    <w:rsid w:val="009D1348"/>
  </w:style>
  <w:style w:type="character" w:customStyle="1" w:styleId="WW8Num2z1">
    <w:name w:val="WW8Num2z1"/>
    <w:rsid w:val="009D1348"/>
    <w:rPr>
      <w:b/>
      <w:bCs/>
      <w:sz w:val="20"/>
      <w:szCs w:val="20"/>
    </w:rPr>
  </w:style>
  <w:style w:type="character" w:customStyle="1" w:styleId="WW8Num2z2">
    <w:name w:val="WW8Num2z2"/>
    <w:rsid w:val="009D1348"/>
  </w:style>
  <w:style w:type="character" w:customStyle="1" w:styleId="WW8Num2z3">
    <w:name w:val="WW8Num2z3"/>
    <w:rsid w:val="009D1348"/>
  </w:style>
  <w:style w:type="character" w:customStyle="1" w:styleId="WW8Num2z4">
    <w:name w:val="WW8Num2z4"/>
    <w:rsid w:val="009D1348"/>
  </w:style>
  <w:style w:type="character" w:customStyle="1" w:styleId="WW8Num2z5">
    <w:name w:val="WW8Num2z5"/>
    <w:rsid w:val="009D1348"/>
  </w:style>
  <w:style w:type="character" w:customStyle="1" w:styleId="WW8Num2z6">
    <w:name w:val="WW8Num2z6"/>
    <w:rsid w:val="009D1348"/>
  </w:style>
  <w:style w:type="character" w:customStyle="1" w:styleId="WW8Num2z7">
    <w:name w:val="WW8Num2z7"/>
    <w:rsid w:val="009D1348"/>
  </w:style>
  <w:style w:type="character" w:customStyle="1" w:styleId="WW8Num2z8">
    <w:name w:val="WW8Num2z8"/>
    <w:rsid w:val="009D1348"/>
  </w:style>
  <w:style w:type="character" w:customStyle="1" w:styleId="WW8Num3z0">
    <w:name w:val="WW8Num3z0"/>
    <w:rsid w:val="009D1348"/>
    <w:rPr>
      <w:rFonts w:ascii="Symbol" w:hAnsi="Symbol" w:cs="Symbol"/>
    </w:rPr>
  </w:style>
  <w:style w:type="character" w:customStyle="1" w:styleId="WW8Num3z1">
    <w:name w:val="WW8Num3z1"/>
    <w:rsid w:val="009D1348"/>
    <w:rPr>
      <w:rFonts w:ascii="Courier New" w:hAnsi="Courier New" w:cs="Courier New"/>
      <w:b/>
      <w:bCs/>
      <w:sz w:val="20"/>
      <w:szCs w:val="20"/>
    </w:rPr>
  </w:style>
  <w:style w:type="character" w:customStyle="1" w:styleId="WW8Num3z2">
    <w:name w:val="WW8Num3z2"/>
    <w:rsid w:val="009D1348"/>
    <w:rPr>
      <w:rFonts w:ascii="Wingdings" w:hAnsi="Wingdings" w:cs="Wingdings"/>
    </w:rPr>
  </w:style>
  <w:style w:type="character" w:customStyle="1" w:styleId="WW8Num3z3">
    <w:name w:val="WW8Num3z3"/>
    <w:rsid w:val="009D1348"/>
  </w:style>
  <w:style w:type="character" w:customStyle="1" w:styleId="WW8Num3z4">
    <w:name w:val="WW8Num3z4"/>
    <w:rsid w:val="009D1348"/>
  </w:style>
  <w:style w:type="character" w:customStyle="1" w:styleId="WW8Num3z5">
    <w:name w:val="WW8Num3z5"/>
    <w:rsid w:val="009D1348"/>
  </w:style>
  <w:style w:type="character" w:customStyle="1" w:styleId="WW8Num3z6">
    <w:name w:val="WW8Num3z6"/>
    <w:rsid w:val="009D1348"/>
  </w:style>
  <w:style w:type="character" w:customStyle="1" w:styleId="WW8Num3z7">
    <w:name w:val="WW8Num3z7"/>
    <w:rsid w:val="009D1348"/>
  </w:style>
  <w:style w:type="character" w:customStyle="1" w:styleId="WW8Num3z8">
    <w:name w:val="WW8Num3z8"/>
    <w:rsid w:val="009D1348"/>
  </w:style>
  <w:style w:type="character" w:customStyle="1" w:styleId="WW8Num4z0">
    <w:name w:val="WW8Num4z0"/>
    <w:rsid w:val="009D1348"/>
  </w:style>
  <w:style w:type="character" w:customStyle="1" w:styleId="WW8Num4z1">
    <w:name w:val="WW8Num4z1"/>
    <w:rsid w:val="009D1348"/>
    <w:rPr>
      <w:b/>
      <w:bCs/>
      <w:sz w:val="20"/>
      <w:szCs w:val="20"/>
    </w:rPr>
  </w:style>
  <w:style w:type="character" w:customStyle="1" w:styleId="WW8Num4z2">
    <w:name w:val="WW8Num4z2"/>
    <w:rsid w:val="009D1348"/>
  </w:style>
  <w:style w:type="character" w:customStyle="1" w:styleId="WW8Num4z3">
    <w:name w:val="WW8Num4z3"/>
    <w:rsid w:val="009D1348"/>
  </w:style>
  <w:style w:type="character" w:customStyle="1" w:styleId="WW8Num4z4">
    <w:name w:val="WW8Num4z4"/>
    <w:rsid w:val="009D1348"/>
  </w:style>
  <w:style w:type="character" w:customStyle="1" w:styleId="WW8Num4z5">
    <w:name w:val="WW8Num4z5"/>
    <w:rsid w:val="009D1348"/>
  </w:style>
  <w:style w:type="character" w:customStyle="1" w:styleId="WW8Num4z6">
    <w:name w:val="WW8Num4z6"/>
    <w:rsid w:val="009D1348"/>
  </w:style>
  <w:style w:type="character" w:customStyle="1" w:styleId="WW8Num4z7">
    <w:name w:val="WW8Num4z7"/>
    <w:rsid w:val="009D1348"/>
  </w:style>
  <w:style w:type="character" w:customStyle="1" w:styleId="WW8Num4z8">
    <w:name w:val="WW8Num4z8"/>
    <w:rsid w:val="009D1348"/>
  </w:style>
  <w:style w:type="character" w:customStyle="1" w:styleId="WW8Num5z0">
    <w:name w:val="WW8Num5z0"/>
    <w:rsid w:val="009D1348"/>
  </w:style>
  <w:style w:type="character" w:customStyle="1" w:styleId="WW8Num5z1">
    <w:name w:val="WW8Num5z1"/>
    <w:rsid w:val="009D1348"/>
    <w:rPr>
      <w:b/>
      <w:bCs/>
      <w:sz w:val="20"/>
      <w:szCs w:val="20"/>
    </w:rPr>
  </w:style>
  <w:style w:type="character" w:customStyle="1" w:styleId="WW8Num5z2">
    <w:name w:val="WW8Num5z2"/>
    <w:rsid w:val="009D1348"/>
  </w:style>
  <w:style w:type="character" w:customStyle="1" w:styleId="WW8Num5z3">
    <w:name w:val="WW8Num5z3"/>
    <w:rsid w:val="009D1348"/>
  </w:style>
  <w:style w:type="character" w:customStyle="1" w:styleId="WW8Num5z4">
    <w:name w:val="WW8Num5z4"/>
    <w:rsid w:val="009D1348"/>
  </w:style>
  <w:style w:type="character" w:customStyle="1" w:styleId="WW8Num5z5">
    <w:name w:val="WW8Num5z5"/>
    <w:rsid w:val="009D1348"/>
  </w:style>
  <w:style w:type="character" w:customStyle="1" w:styleId="WW8Num5z6">
    <w:name w:val="WW8Num5z6"/>
    <w:rsid w:val="009D1348"/>
  </w:style>
  <w:style w:type="character" w:customStyle="1" w:styleId="WW8Num5z7">
    <w:name w:val="WW8Num5z7"/>
    <w:rsid w:val="009D1348"/>
  </w:style>
  <w:style w:type="character" w:customStyle="1" w:styleId="WW8Num5z8">
    <w:name w:val="WW8Num5z8"/>
    <w:rsid w:val="009D1348"/>
  </w:style>
  <w:style w:type="character" w:customStyle="1" w:styleId="WW8Num6z0">
    <w:name w:val="WW8Num6z0"/>
    <w:rsid w:val="009D1348"/>
  </w:style>
  <w:style w:type="character" w:customStyle="1" w:styleId="WW8Num6z1">
    <w:name w:val="WW8Num6z1"/>
    <w:rsid w:val="009D1348"/>
  </w:style>
  <w:style w:type="character" w:customStyle="1" w:styleId="WW8Num6z2">
    <w:name w:val="WW8Num6z2"/>
    <w:rsid w:val="009D1348"/>
  </w:style>
  <w:style w:type="character" w:customStyle="1" w:styleId="WW8Num6z3">
    <w:name w:val="WW8Num6z3"/>
    <w:rsid w:val="009D1348"/>
  </w:style>
  <w:style w:type="character" w:customStyle="1" w:styleId="WW8Num6z4">
    <w:name w:val="WW8Num6z4"/>
    <w:rsid w:val="009D1348"/>
  </w:style>
  <w:style w:type="character" w:customStyle="1" w:styleId="WW8Num6z5">
    <w:name w:val="WW8Num6z5"/>
    <w:rsid w:val="009D1348"/>
  </w:style>
  <w:style w:type="character" w:customStyle="1" w:styleId="WW8Num6z6">
    <w:name w:val="WW8Num6z6"/>
    <w:rsid w:val="009D1348"/>
  </w:style>
  <w:style w:type="character" w:customStyle="1" w:styleId="WW8Num6z7">
    <w:name w:val="WW8Num6z7"/>
    <w:rsid w:val="009D1348"/>
  </w:style>
  <w:style w:type="character" w:customStyle="1" w:styleId="WW8Num6z8">
    <w:name w:val="WW8Num6z8"/>
    <w:rsid w:val="009D1348"/>
  </w:style>
  <w:style w:type="character" w:customStyle="1" w:styleId="WW8Num7z0">
    <w:name w:val="WW8Num7z0"/>
    <w:rsid w:val="009D1348"/>
  </w:style>
  <w:style w:type="character" w:customStyle="1" w:styleId="WW8Num7z1">
    <w:name w:val="WW8Num7z1"/>
    <w:rsid w:val="009D1348"/>
    <w:rPr>
      <w:b/>
      <w:sz w:val="20"/>
      <w:szCs w:val="20"/>
    </w:rPr>
  </w:style>
  <w:style w:type="character" w:customStyle="1" w:styleId="WW8Num7z2">
    <w:name w:val="WW8Num7z2"/>
    <w:rsid w:val="009D1348"/>
  </w:style>
  <w:style w:type="character" w:customStyle="1" w:styleId="WW8Num7z3">
    <w:name w:val="WW8Num7z3"/>
    <w:rsid w:val="009D1348"/>
  </w:style>
  <w:style w:type="character" w:customStyle="1" w:styleId="WW8Num7z4">
    <w:name w:val="WW8Num7z4"/>
    <w:rsid w:val="009D1348"/>
  </w:style>
  <w:style w:type="character" w:customStyle="1" w:styleId="WW8Num7z5">
    <w:name w:val="WW8Num7z5"/>
    <w:rsid w:val="009D1348"/>
  </w:style>
  <w:style w:type="character" w:customStyle="1" w:styleId="WW8Num7z6">
    <w:name w:val="WW8Num7z6"/>
    <w:rsid w:val="009D1348"/>
  </w:style>
  <w:style w:type="character" w:customStyle="1" w:styleId="WW8Num7z7">
    <w:name w:val="WW8Num7z7"/>
    <w:rsid w:val="009D1348"/>
  </w:style>
  <w:style w:type="character" w:customStyle="1" w:styleId="WW8Num7z8">
    <w:name w:val="WW8Num7z8"/>
    <w:rsid w:val="009D1348"/>
  </w:style>
  <w:style w:type="character" w:customStyle="1" w:styleId="WW8Num8z0">
    <w:name w:val="WW8Num8z0"/>
    <w:rsid w:val="009D1348"/>
  </w:style>
  <w:style w:type="character" w:customStyle="1" w:styleId="WW8Num8z1">
    <w:name w:val="WW8Num8z1"/>
    <w:rsid w:val="009D1348"/>
    <w:rPr>
      <w:b/>
      <w:bCs/>
      <w:sz w:val="20"/>
      <w:szCs w:val="20"/>
    </w:rPr>
  </w:style>
  <w:style w:type="character" w:customStyle="1" w:styleId="WW8Num8z2">
    <w:name w:val="WW8Num8z2"/>
    <w:rsid w:val="009D1348"/>
  </w:style>
  <w:style w:type="character" w:customStyle="1" w:styleId="WW8Num8z3">
    <w:name w:val="WW8Num8z3"/>
    <w:rsid w:val="009D1348"/>
  </w:style>
  <w:style w:type="character" w:customStyle="1" w:styleId="WW8Num8z4">
    <w:name w:val="WW8Num8z4"/>
    <w:rsid w:val="009D1348"/>
  </w:style>
  <w:style w:type="character" w:customStyle="1" w:styleId="WW8Num8z5">
    <w:name w:val="WW8Num8z5"/>
    <w:rsid w:val="009D1348"/>
  </w:style>
  <w:style w:type="character" w:customStyle="1" w:styleId="WW8Num8z6">
    <w:name w:val="WW8Num8z6"/>
    <w:rsid w:val="009D1348"/>
  </w:style>
  <w:style w:type="character" w:customStyle="1" w:styleId="WW8Num8z7">
    <w:name w:val="WW8Num8z7"/>
    <w:rsid w:val="009D1348"/>
  </w:style>
  <w:style w:type="character" w:customStyle="1" w:styleId="WW8Num8z8">
    <w:name w:val="WW8Num8z8"/>
    <w:rsid w:val="009D1348"/>
  </w:style>
  <w:style w:type="character" w:customStyle="1" w:styleId="WW8Num9z0">
    <w:name w:val="WW8Num9z0"/>
    <w:rsid w:val="009D1348"/>
  </w:style>
  <w:style w:type="character" w:customStyle="1" w:styleId="WW8Num9z1">
    <w:name w:val="WW8Num9z1"/>
    <w:rsid w:val="009D1348"/>
    <w:rPr>
      <w:b/>
    </w:rPr>
  </w:style>
  <w:style w:type="character" w:customStyle="1" w:styleId="WW8Num9z2">
    <w:name w:val="WW8Num9z2"/>
    <w:rsid w:val="009D1348"/>
  </w:style>
  <w:style w:type="character" w:customStyle="1" w:styleId="WW8Num9z3">
    <w:name w:val="WW8Num9z3"/>
    <w:rsid w:val="009D1348"/>
  </w:style>
  <w:style w:type="character" w:customStyle="1" w:styleId="WW8Num9z4">
    <w:name w:val="WW8Num9z4"/>
    <w:rsid w:val="009D1348"/>
  </w:style>
  <w:style w:type="character" w:customStyle="1" w:styleId="WW8Num9z5">
    <w:name w:val="WW8Num9z5"/>
    <w:rsid w:val="009D1348"/>
  </w:style>
  <w:style w:type="character" w:customStyle="1" w:styleId="WW8Num9z6">
    <w:name w:val="WW8Num9z6"/>
    <w:rsid w:val="009D1348"/>
  </w:style>
  <w:style w:type="character" w:customStyle="1" w:styleId="WW8Num9z7">
    <w:name w:val="WW8Num9z7"/>
    <w:rsid w:val="009D1348"/>
  </w:style>
  <w:style w:type="character" w:customStyle="1" w:styleId="WW8Num9z8">
    <w:name w:val="WW8Num9z8"/>
    <w:rsid w:val="009D1348"/>
  </w:style>
  <w:style w:type="character" w:customStyle="1" w:styleId="WW8Num10z0">
    <w:name w:val="WW8Num10z0"/>
    <w:rsid w:val="009D1348"/>
  </w:style>
  <w:style w:type="character" w:customStyle="1" w:styleId="WW8Num10z1">
    <w:name w:val="WW8Num10z1"/>
    <w:rsid w:val="009D1348"/>
    <w:rPr>
      <w:b/>
      <w:bCs/>
      <w:sz w:val="20"/>
      <w:szCs w:val="20"/>
    </w:rPr>
  </w:style>
  <w:style w:type="character" w:customStyle="1" w:styleId="WW8Num10z2">
    <w:name w:val="WW8Num10z2"/>
    <w:rsid w:val="009D1348"/>
  </w:style>
  <w:style w:type="character" w:customStyle="1" w:styleId="WW8Num10z3">
    <w:name w:val="WW8Num10z3"/>
    <w:rsid w:val="009D1348"/>
  </w:style>
  <w:style w:type="character" w:customStyle="1" w:styleId="WW8Num10z4">
    <w:name w:val="WW8Num10z4"/>
    <w:rsid w:val="009D1348"/>
  </w:style>
  <w:style w:type="character" w:customStyle="1" w:styleId="WW8Num10z5">
    <w:name w:val="WW8Num10z5"/>
    <w:rsid w:val="009D1348"/>
  </w:style>
  <w:style w:type="character" w:customStyle="1" w:styleId="WW8Num10z6">
    <w:name w:val="WW8Num10z6"/>
    <w:rsid w:val="009D1348"/>
  </w:style>
  <w:style w:type="character" w:customStyle="1" w:styleId="WW8Num10z7">
    <w:name w:val="WW8Num10z7"/>
    <w:rsid w:val="009D1348"/>
  </w:style>
  <w:style w:type="character" w:customStyle="1" w:styleId="WW8Num10z8">
    <w:name w:val="WW8Num10z8"/>
    <w:rsid w:val="009D1348"/>
  </w:style>
  <w:style w:type="character" w:customStyle="1" w:styleId="WW8Num11z0">
    <w:name w:val="WW8Num11z0"/>
    <w:rsid w:val="009D1348"/>
  </w:style>
  <w:style w:type="character" w:customStyle="1" w:styleId="WW8Num11z1">
    <w:name w:val="WW8Num11z1"/>
    <w:rsid w:val="009D1348"/>
    <w:rPr>
      <w:rFonts w:eastAsia="Calibri"/>
      <w:lang w:eastAsia="en-US"/>
    </w:rPr>
  </w:style>
  <w:style w:type="character" w:customStyle="1" w:styleId="WW8Num11z2">
    <w:name w:val="WW8Num11z2"/>
    <w:rsid w:val="009D1348"/>
  </w:style>
  <w:style w:type="character" w:customStyle="1" w:styleId="WW8Num11z3">
    <w:name w:val="WW8Num11z3"/>
    <w:rsid w:val="009D1348"/>
  </w:style>
  <w:style w:type="character" w:customStyle="1" w:styleId="WW8Num11z4">
    <w:name w:val="WW8Num11z4"/>
    <w:rsid w:val="009D1348"/>
  </w:style>
  <w:style w:type="character" w:customStyle="1" w:styleId="WW8Num11z5">
    <w:name w:val="WW8Num11z5"/>
    <w:rsid w:val="009D1348"/>
  </w:style>
  <w:style w:type="character" w:customStyle="1" w:styleId="WW8Num11z6">
    <w:name w:val="WW8Num11z6"/>
    <w:rsid w:val="009D1348"/>
  </w:style>
  <w:style w:type="character" w:customStyle="1" w:styleId="WW8Num11z7">
    <w:name w:val="WW8Num11z7"/>
    <w:rsid w:val="009D1348"/>
  </w:style>
  <w:style w:type="character" w:customStyle="1" w:styleId="WW8Num11z8">
    <w:name w:val="WW8Num11z8"/>
    <w:rsid w:val="009D1348"/>
  </w:style>
  <w:style w:type="character" w:customStyle="1" w:styleId="WW8Num12z0">
    <w:name w:val="WW8Num12z0"/>
    <w:rsid w:val="009D1348"/>
  </w:style>
  <w:style w:type="character" w:customStyle="1" w:styleId="WW8Num12z1">
    <w:name w:val="WW8Num12z1"/>
    <w:rsid w:val="009D1348"/>
  </w:style>
  <w:style w:type="character" w:customStyle="1" w:styleId="WW8Num12z2">
    <w:name w:val="WW8Num12z2"/>
    <w:rsid w:val="009D1348"/>
  </w:style>
  <w:style w:type="character" w:customStyle="1" w:styleId="WW8Num12z3">
    <w:name w:val="WW8Num12z3"/>
    <w:rsid w:val="009D1348"/>
  </w:style>
  <w:style w:type="character" w:customStyle="1" w:styleId="WW8Num12z4">
    <w:name w:val="WW8Num12z4"/>
    <w:rsid w:val="009D1348"/>
  </w:style>
  <w:style w:type="character" w:customStyle="1" w:styleId="WW8Num12z5">
    <w:name w:val="WW8Num12z5"/>
    <w:rsid w:val="009D1348"/>
  </w:style>
  <w:style w:type="character" w:customStyle="1" w:styleId="WW8Num12z6">
    <w:name w:val="WW8Num12z6"/>
    <w:rsid w:val="009D1348"/>
  </w:style>
  <w:style w:type="character" w:customStyle="1" w:styleId="WW8Num12z7">
    <w:name w:val="WW8Num12z7"/>
    <w:rsid w:val="009D1348"/>
  </w:style>
  <w:style w:type="character" w:customStyle="1" w:styleId="WW8Num12z8">
    <w:name w:val="WW8Num12z8"/>
    <w:rsid w:val="009D1348"/>
  </w:style>
  <w:style w:type="character" w:customStyle="1" w:styleId="WW8Num13z0">
    <w:name w:val="WW8Num13z0"/>
    <w:rsid w:val="009D1348"/>
  </w:style>
  <w:style w:type="character" w:customStyle="1" w:styleId="WW8Num13z1">
    <w:name w:val="WW8Num13z1"/>
    <w:rsid w:val="009D1348"/>
  </w:style>
  <w:style w:type="character" w:customStyle="1" w:styleId="WW8Num13z2">
    <w:name w:val="WW8Num13z2"/>
    <w:rsid w:val="009D1348"/>
  </w:style>
  <w:style w:type="character" w:customStyle="1" w:styleId="WW8Num13z3">
    <w:name w:val="WW8Num13z3"/>
    <w:rsid w:val="009D1348"/>
  </w:style>
  <w:style w:type="character" w:customStyle="1" w:styleId="WW8Num13z4">
    <w:name w:val="WW8Num13z4"/>
    <w:rsid w:val="009D1348"/>
  </w:style>
  <w:style w:type="character" w:customStyle="1" w:styleId="WW8Num13z5">
    <w:name w:val="WW8Num13z5"/>
    <w:rsid w:val="009D1348"/>
  </w:style>
  <w:style w:type="character" w:customStyle="1" w:styleId="WW8Num13z6">
    <w:name w:val="WW8Num13z6"/>
    <w:rsid w:val="009D1348"/>
  </w:style>
  <w:style w:type="character" w:customStyle="1" w:styleId="WW8Num13z7">
    <w:name w:val="WW8Num13z7"/>
    <w:rsid w:val="009D1348"/>
  </w:style>
  <w:style w:type="character" w:customStyle="1" w:styleId="WW8Num13z8">
    <w:name w:val="WW8Num13z8"/>
    <w:rsid w:val="009D1348"/>
  </w:style>
  <w:style w:type="character" w:customStyle="1" w:styleId="WW8Num14z0">
    <w:name w:val="WW8Num14z0"/>
    <w:rsid w:val="009D1348"/>
  </w:style>
  <w:style w:type="character" w:customStyle="1" w:styleId="WW8Num14z1">
    <w:name w:val="WW8Num14z1"/>
    <w:rsid w:val="009D1348"/>
  </w:style>
  <w:style w:type="character" w:customStyle="1" w:styleId="WW8Num14z2">
    <w:name w:val="WW8Num14z2"/>
    <w:rsid w:val="009D1348"/>
  </w:style>
  <w:style w:type="character" w:customStyle="1" w:styleId="WW8Num14z3">
    <w:name w:val="WW8Num14z3"/>
    <w:rsid w:val="009D1348"/>
  </w:style>
  <w:style w:type="character" w:customStyle="1" w:styleId="WW8Num14z4">
    <w:name w:val="WW8Num14z4"/>
    <w:rsid w:val="009D1348"/>
  </w:style>
  <w:style w:type="character" w:customStyle="1" w:styleId="WW8Num14z5">
    <w:name w:val="WW8Num14z5"/>
    <w:rsid w:val="009D1348"/>
  </w:style>
  <w:style w:type="character" w:customStyle="1" w:styleId="WW8Num14z6">
    <w:name w:val="WW8Num14z6"/>
    <w:rsid w:val="009D1348"/>
  </w:style>
  <w:style w:type="character" w:customStyle="1" w:styleId="WW8Num14z7">
    <w:name w:val="WW8Num14z7"/>
    <w:rsid w:val="009D1348"/>
  </w:style>
  <w:style w:type="character" w:customStyle="1" w:styleId="WW8Num14z8">
    <w:name w:val="WW8Num14z8"/>
    <w:rsid w:val="009D1348"/>
  </w:style>
  <w:style w:type="character" w:customStyle="1" w:styleId="WW8Num15z0">
    <w:name w:val="WW8Num15z0"/>
    <w:rsid w:val="009D1348"/>
  </w:style>
  <w:style w:type="character" w:customStyle="1" w:styleId="WW8Num15z1">
    <w:name w:val="WW8Num15z1"/>
    <w:rsid w:val="009D1348"/>
    <w:rPr>
      <w:rFonts w:eastAsia="Calibri"/>
      <w:sz w:val="20"/>
      <w:szCs w:val="20"/>
      <w:lang w:eastAsia="en-US"/>
    </w:rPr>
  </w:style>
  <w:style w:type="character" w:customStyle="1" w:styleId="WW8Num15z2">
    <w:name w:val="WW8Num15z2"/>
    <w:rsid w:val="009D1348"/>
  </w:style>
  <w:style w:type="character" w:customStyle="1" w:styleId="WW8Num15z3">
    <w:name w:val="WW8Num15z3"/>
    <w:rsid w:val="009D1348"/>
  </w:style>
  <w:style w:type="character" w:customStyle="1" w:styleId="WW8Num15z4">
    <w:name w:val="WW8Num15z4"/>
    <w:rsid w:val="009D1348"/>
  </w:style>
  <w:style w:type="character" w:customStyle="1" w:styleId="WW8Num15z5">
    <w:name w:val="WW8Num15z5"/>
    <w:rsid w:val="009D1348"/>
  </w:style>
  <w:style w:type="character" w:customStyle="1" w:styleId="WW8Num15z6">
    <w:name w:val="WW8Num15z6"/>
    <w:rsid w:val="009D1348"/>
  </w:style>
  <w:style w:type="character" w:customStyle="1" w:styleId="WW8Num15z7">
    <w:name w:val="WW8Num15z7"/>
    <w:rsid w:val="009D1348"/>
  </w:style>
  <w:style w:type="character" w:customStyle="1" w:styleId="WW8Num15z8">
    <w:name w:val="WW8Num15z8"/>
    <w:rsid w:val="009D1348"/>
  </w:style>
  <w:style w:type="character" w:customStyle="1" w:styleId="WW8Num16z0">
    <w:name w:val="WW8Num16z0"/>
    <w:rsid w:val="009D1348"/>
  </w:style>
  <w:style w:type="character" w:customStyle="1" w:styleId="WW8Num16z1">
    <w:name w:val="WW8Num16z1"/>
    <w:rsid w:val="009D1348"/>
  </w:style>
  <w:style w:type="character" w:customStyle="1" w:styleId="WW8Num16z2">
    <w:name w:val="WW8Num16z2"/>
    <w:rsid w:val="009D1348"/>
  </w:style>
  <w:style w:type="character" w:customStyle="1" w:styleId="WW8Num16z3">
    <w:name w:val="WW8Num16z3"/>
    <w:rsid w:val="009D1348"/>
  </w:style>
  <w:style w:type="character" w:customStyle="1" w:styleId="WW8Num16z4">
    <w:name w:val="WW8Num16z4"/>
    <w:rsid w:val="009D1348"/>
  </w:style>
  <w:style w:type="character" w:customStyle="1" w:styleId="WW8Num16z5">
    <w:name w:val="WW8Num16z5"/>
    <w:rsid w:val="009D1348"/>
  </w:style>
  <w:style w:type="character" w:customStyle="1" w:styleId="WW8Num16z6">
    <w:name w:val="WW8Num16z6"/>
    <w:rsid w:val="009D1348"/>
  </w:style>
  <w:style w:type="character" w:customStyle="1" w:styleId="WW8Num16z7">
    <w:name w:val="WW8Num16z7"/>
    <w:rsid w:val="009D1348"/>
  </w:style>
  <w:style w:type="character" w:customStyle="1" w:styleId="WW8Num16z8">
    <w:name w:val="WW8Num16z8"/>
    <w:rsid w:val="009D1348"/>
  </w:style>
  <w:style w:type="character" w:customStyle="1" w:styleId="3">
    <w:name w:val="Основной шрифт абзаца3"/>
    <w:rsid w:val="009D1348"/>
  </w:style>
  <w:style w:type="character" w:customStyle="1" w:styleId="20">
    <w:name w:val="Основной шрифт абзаца2"/>
    <w:rsid w:val="009D1348"/>
  </w:style>
  <w:style w:type="character" w:customStyle="1" w:styleId="10">
    <w:name w:val="Основной шрифт абзаца1"/>
    <w:rsid w:val="009D1348"/>
  </w:style>
  <w:style w:type="character" w:customStyle="1" w:styleId="a3">
    <w:name w:val="Верхний колонтитул Знак"/>
    <w:rsid w:val="009D1348"/>
    <w:rPr>
      <w:sz w:val="24"/>
      <w:szCs w:val="24"/>
    </w:rPr>
  </w:style>
  <w:style w:type="character" w:customStyle="1" w:styleId="a4">
    <w:name w:val="Нижний колонтитул Знак"/>
    <w:rsid w:val="009D1348"/>
    <w:rPr>
      <w:sz w:val="24"/>
      <w:szCs w:val="24"/>
    </w:rPr>
  </w:style>
  <w:style w:type="character" w:styleId="a5">
    <w:name w:val="Hyperlink"/>
    <w:uiPriority w:val="99"/>
    <w:rsid w:val="009D1348"/>
    <w:rPr>
      <w:color w:val="0000FF"/>
      <w:u w:val="single"/>
    </w:rPr>
  </w:style>
  <w:style w:type="character" w:customStyle="1" w:styleId="a6">
    <w:name w:val="Основной текст Знак"/>
    <w:rsid w:val="009D1348"/>
    <w:rPr>
      <w:sz w:val="24"/>
      <w:szCs w:val="24"/>
    </w:rPr>
  </w:style>
  <w:style w:type="character" w:customStyle="1" w:styleId="a7">
    <w:name w:val="Схема документа Знак"/>
    <w:rsid w:val="009D1348"/>
    <w:rPr>
      <w:rFonts w:ascii="Tahoma" w:hAnsi="Tahoma" w:cs="Tahoma"/>
      <w:sz w:val="16"/>
      <w:szCs w:val="16"/>
    </w:rPr>
  </w:style>
  <w:style w:type="paragraph" w:customStyle="1" w:styleId="11">
    <w:name w:val="Заголовок1"/>
    <w:basedOn w:val="a"/>
    <w:next w:val="a8"/>
    <w:rsid w:val="009D1348"/>
    <w:pPr>
      <w:keepNext/>
      <w:spacing w:before="240" w:after="120"/>
    </w:pPr>
    <w:rPr>
      <w:rFonts w:ascii="Arial" w:eastAsia="Microsoft YaHei" w:hAnsi="Arial" w:cs="Mangal"/>
      <w:sz w:val="28"/>
      <w:szCs w:val="28"/>
    </w:rPr>
  </w:style>
  <w:style w:type="paragraph" w:styleId="a8">
    <w:name w:val="Body Text"/>
    <w:basedOn w:val="a"/>
    <w:rsid w:val="009D1348"/>
    <w:pPr>
      <w:spacing w:after="120"/>
    </w:pPr>
  </w:style>
  <w:style w:type="paragraph" w:styleId="a9">
    <w:name w:val="List"/>
    <w:basedOn w:val="a8"/>
    <w:rsid w:val="009D1348"/>
    <w:rPr>
      <w:rFonts w:ascii="Arial" w:hAnsi="Arial" w:cs="Mangal"/>
    </w:rPr>
  </w:style>
  <w:style w:type="paragraph" w:styleId="aa">
    <w:name w:val="caption"/>
    <w:basedOn w:val="a"/>
    <w:next w:val="ab"/>
    <w:qFormat/>
    <w:rsid w:val="009D1348"/>
    <w:pPr>
      <w:jc w:val="center"/>
    </w:pPr>
    <w:rPr>
      <w:b/>
      <w:bCs/>
      <w:sz w:val="20"/>
    </w:rPr>
  </w:style>
  <w:style w:type="paragraph" w:customStyle="1" w:styleId="30">
    <w:name w:val="Указатель3"/>
    <w:basedOn w:val="a"/>
    <w:rsid w:val="009D1348"/>
    <w:pPr>
      <w:suppressLineNumbers/>
    </w:pPr>
    <w:rPr>
      <w:rFonts w:cs="Mangal"/>
    </w:rPr>
  </w:style>
  <w:style w:type="paragraph" w:customStyle="1" w:styleId="21">
    <w:name w:val="Название2"/>
    <w:basedOn w:val="a"/>
    <w:rsid w:val="009D1348"/>
    <w:pPr>
      <w:suppressLineNumbers/>
      <w:spacing w:before="120" w:after="120"/>
    </w:pPr>
    <w:rPr>
      <w:rFonts w:ascii="Arial" w:hAnsi="Arial" w:cs="Mangal"/>
      <w:i/>
      <w:iCs/>
      <w:sz w:val="20"/>
    </w:rPr>
  </w:style>
  <w:style w:type="paragraph" w:customStyle="1" w:styleId="22">
    <w:name w:val="Указатель2"/>
    <w:basedOn w:val="a"/>
    <w:rsid w:val="009D1348"/>
    <w:pPr>
      <w:suppressLineNumbers/>
    </w:pPr>
    <w:rPr>
      <w:rFonts w:ascii="Arial" w:hAnsi="Arial" w:cs="Mangal"/>
    </w:rPr>
  </w:style>
  <w:style w:type="paragraph" w:customStyle="1" w:styleId="12">
    <w:name w:val="Название1"/>
    <w:basedOn w:val="a"/>
    <w:rsid w:val="009D1348"/>
    <w:pPr>
      <w:suppressLineNumbers/>
      <w:spacing w:before="120" w:after="120"/>
    </w:pPr>
    <w:rPr>
      <w:rFonts w:ascii="Arial" w:hAnsi="Arial" w:cs="Mangal"/>
      <w:i/>
      <w:iCs/>
      <w:sz w:val="20"/>
    </w:rPr>
  </w:style>
  <w:style w:type="paragraph" w:customStyle="1" w:styleId="13">
    <w:name w:val="Указатель1"/>
    <w:basedOn w:val="a"/>
    <w:rsid w:val="009D1348"/>
    <w:pPr>
      <w:suppressLineNumbers/>
    </w:pPr>
    <w:rPr>
      <w:rFonts w:ascii="Arial" w:hAnsi="Arial" w:cs="Mangal"/>
    </w:rPr>
  </w:style>
  <w:style w:type="paragraph" w:styleId="ab">
    <w:name w:val="Subtitle"/>
    <w:basedOn w:val="11"/>
    <w:next w:val="a8"/>
    <w:qFormat/>
    <w:rsid w:val="009D1348"/>
    <w:pPr>
      <w:jc w:val="center"/>
    </w:pPr>
    <w:rPr>
      <w:i/>
      <w:iCs/>
    </w:rPr>
  </w:style>
  <w:style w:type="paragraph" w:customStyle="1" w:styleId="31">
    <w:name w:val="Основной текст 31"/>
    <w:basedOn w:val="a"/>
    <w:rsid w:val="009D1348"/>
    <w:pPr>
      <w:jc w:val="both"/>
    </w:pPr>
    <w:rPr>
      <w:sz w:val="22"/>
    </w:rPr>
  </w:style>
  <w:style w:type="paragraph" w:customStyle="1" w:styleId="210">
    <w:name w:val="Основной текст 21"/>
    <w:basedOn w:val="a"/>
    <w:rsid w:val="009D1348"/>
    <w:pPr>
      <w:spacing w:after="120" w:line="480" w:lineRule="auto"/>
    </w:pPr>
  </w:style>
  <w:style w:type="paragraph" w:customStyle="1" w:styleId="consnormal">
    <w:name w:val="consnormal"/>
    <w:basedOn w:val="a"/>
    <w:rsid w:val="009D1348"/>
    <w:pPr>
      <w:spacing w:before="280" w:after="280"/>
    </w:pPr>
    <w:rPr>
      <w:rFonts w:ascii="Arial Unicode MS" w:eastAsia="Arial Unicode MS" w:hAnsi="Arial Unicode MS" w:cs="Arial Unicode MS"/>
      <w:color w:val="000000"/>
    </w:rPr>
  </w:style>
  <w:style w:type="paragraph" w:styleId="ac">
    <w:name w:val="Balloon Text"/>
    <w:basedOn w:val="a"/>
    <w:rsid w:val="009D1348"/>
    <w:rPr>
      <w:rFonts w:ascii="Tahoma" w:hAnsi="Tahoma" w:cs="Tahoma"/>
      <w:sz w:val="16"/>
      <w:szCs w:val="16"/>
    </w:rPr>
  </w:style>
  <w:style w:type="paragraph" w:styleId="ad">
    <w:name w:val="header"/>
    <w:basedOn w:val="a"/>
    <w:rsid w:val="009D1348"/>
  </w:style>
  <w:style w:type="paragraph" w:styleId="ae">
    <w:name w:val="footer"/>
    <w:basedOn w:val="a"/>
    <w:rsid w:val="009D1348"/>
  </w:style>
  <w:style w:type="paragraph" w:customStyle="1" w:styleId="CharChar1">
    <w:name w:val="Char Char1"/>
    <w:basedOn w:val="a"/>
    <w:rsid w:val="009D1348"/>
    <w:pPr>
      <w:spacing w:after="160" w:line="240" w:lineRule="exact"/>
    </w:pPr>
    <w:rPr>
      <w:szCs w:val="20"/>
      <w:lang w:val="en-US"/>
    </w:rPr>
  </w:style>
  <w:style w:type="paragraph" w:customStyle="1" w:styleId="af">
    <w:name w:val="Содержимое таблицы"/>
    <w:basedOn w:val="a"/>
    <w:rsid w:val="009D1348"/>
    <w:pPr>
      <w:suppressLineNumbers/>
    </w:pPr>
  </w:style>
  <w:style w:type="paragraph" w:customStyle="1" w:styleId="310">
    <w:name w:val="Основной текст с отступом 31"/>
    <w:basedOn w:val="a"/>
    <w:rsid w:val="009D1348"/>
    <w:pPr>
      <w:ind w:left="360"/>
      <w:jc w:val="both"/>
    </w:pPr>
  </w:style>
  <w:style w:type="paragraph" w:customStyle="1" w:styleId="ConsNormal0">
    <w:name w:val="ConsNormal"/>
    <w:rsid w:val="009D1348"/>
    <w:pPr>
      <w:widowControl w:val="0"/>
      <w:suppressAutoHyphens/>
      <w:autoSpaceDE w:val="0"/>
      <w:ind w:firstLine="720"/>
    </w:pPr>
    <w:rPr>
      <w:rFonts w:eastAsia="Arial"/>
      <w:sz w:val="18"/>
      <w:szCs w:val="18"/>
      <w:lang w:eastAsia="zh-CN"/>
    </w:rPr>
  </w:style>
  <w:style w:type="paragraph" w:customStyle="1" w:styleId="14">
    <w:name w:val="Схема документа1"/>
    <w:basedOn w:val="a"/>
    <w:rsid w:val="009D1348"/>
    <w:rPr>
      <w:rFonts w:ascii="Tahoma" w:hAnsi="Tahoma" w:cs="Tahoma"/>
      <w:sz w:val="16"/>
      <w:szCs w:val="16"/>
    </w:rPr>
  </w:style>
  <w:style w:type="paragraph" w:customStyle="1" w:styleId="af0">
    <w:name w:val="Заголовок таблицы"/>
    <w:basedOn w:val="af"/>
    <w:rsid w:val="009D1348"/>
    <w:pPr>
      <w:jc w:val="center"/>
    </w:pPr>
    <w:rPr>
      <w:b/>
      <w:bCs/>
    </w:rPr>
  </w:style>
  <w:style w:type="paragraph" w:customStyle="1" w:styleId="ConsPlusNonformat">
    <w:name w:val="ConsPlusNonformat"/>
    <w:rsid w:val="009D1348"/>
    <w:pPr>
      <w:widowControl w:val="0"/>
      <w:suppressAutoHyphens/>
      <w:autoSpaceDE w:val="0"/>
    </w:pPr>
    <w:rPr>
      <w:rFonts w:ascii="Courier New" w:eastAsia="Arial" w:hAnsi="Courier New" w:cs="Courier New"/>
      <w:lang w:eastAsia="zh-CN"/>
    </w:rPr>
  </w:style>
  <w:style w:type="paragraph" w:customStyle="1" w:styleId="ConsPlusCell">
    <w:name w:val="ConsPlusCell"/>
    <w:rsid w:val="009D1348"/>
    <w:pPr>
      <w:widowControl w:val="0"/>
      <w:suppressAutoHyphens/>
      <w:autoSpaceDE w:val="0"/>
    </w:pPr>
    <w:rPr>
      <w:rFonts w:ascii="Arial" w:eastAsia="Arial" w:hAnsi="Arial" w:cs="Arial"/>
      <w:lang w:eastAsia="zh-CN"/>
    </w:rPr>
  </w:style>
  <w:style w:type="paragraph" w:customStyle="1" w:styleId="ConsPlusNormal">
    <w:name w:val="ConsPlusNormal"/>
    <w:rsid w:val="009D1348"/>
    <w:pPr>
      <w:widowControl w:val="0"/>
      <w:suppressAutoHyphens/>
      <w:autoSpaceDE w:val="0"/>
      <w:ind w:firstLine="720"/>
    </w:pPr>
    <w:rPr>
      <w:rFonts w:ascii="Arial" w:eastAsia="Arial" w:hAnsi="Arial" w:cs="Arial"/>
      <w:lang w:eastAsia="zh-CN"/>
    </w:rPr>
  </w:style>
  <w:style w:type="paragraph" w:customStyle="1" w:styleId="af1">
    <w:name w:val="Знак"/>
    <w:basedOn w:val="a"/>
    <w:rsid w:val="009D1348"/>
    <w:pPr>
      <w:suppressAutoHyphens w:val="0"/>
      <w:spacing w:before="280" w:after="280"/>
    </w:pPr>
    <w:rPr>
      <w:rFonts w:ascii="Tahoma" w:hAnsi="Tahoma" w:cs="Tahoma"/>
      <w:sz w:val="20"/>
      <w:szCs w:val="20"/>
      <w:lang w:val="en-US"/>
    </w:rPr>
  </w:style>
  <w:style w:type="paragraph" w:styleId="af2">
    <w:name w:val="No Spacing"/>
    <w:uiPriority w:val="1"/>
    <w:qFormat/>
    <w:rsid w:val="00FA77A2"/>
    <w:rPr>
      <w:rFonts w:ascii="Calibri" w:eastAsia="Calibri" w:hAnsi="Calibri"/>
      <w:sz w:val="22"/>
      <w:szCs w:val="22"/>
      <w:lang w:eastAsia="en-US"/>
    </w:rPr>
  </w:style>
  <w:style w:type="paragraph" w:styleId="af3">
    <w:name w:val="List Paragraph"/>
    <w:aliases w:val="Bullet List,FooterText,numbered,Цветной список - Акцент 11,Список нумерованный цифры,-Абзац списка,Варианты ответов,Абзац списка2,Ненумерованный список,Договор Раздел,Содержание. 2 уровень,ПАРАГРАФ,Выделеный,Текст с номером,1,l"/>
    <w:basedOn w:val="a"/>
    <w:link w:val="af4"/>
    <w:uiPriority w:val="34"/>
    <w:qFormat/>
    <w:rsid w:val="00FA77A2"/>
    <w:pPr>
      <w:suppressAutoHyphens w:val="0"/>
      <w:spacing w:after="200" w:line="276" w:lineRule="auto"/>
      <w:ind w:left="720"/>
      <w:contextualSpacing/>
    </w:pPr>
    <w:rPr>
      <w:rFonts w:ascii="Calibri" w:eastAsia="Calibri" w:hAnsi="Calibri"/>
      <w:sz w:val="22"/>
      <w:szCs w:val="22"/>
      <w:lang w:eastAsia="en-US"/>
    </w:rPr>
  </w:style>
  <w:style w:type="paragraph" w:styleId="af5">
    <w:name w:val="Plain Text"/>
    <w:basedOn w:val="a"/>
    <w:link w:val="af6"/>
    <w:rsid w:val="00253CED"/>
    <w:pPr>
      <w:suppressAutoHyphens w:val="0"/>
      <w:autoSpaceDE w:val="0"/>
      <w:autoSpaceDN w:val="0"/>
    </w:pPr>
    <w:rPr>
      <w:rFonts w:ascii="Courier New" w:hAnsi="Courier New" w:cs="Courier New"/>
      <w:sz w:val="20"/>
      <w:szCs w:val="20"/>
      <w:lang w:eastAsia="ru-RU"/>
    </w:rPr>
  </w:style>
  <w:style w:type="character" w:customStyle="1" w:styleId="af6">
    <w:name w:val="Текст Знак"/>
    <w:link w:val="af5"/>
    <w:rsid w:val="00253CED"/>
    <w:rPr>
      <w:rFonts w:ascii="Courier New" w:hAnsi="Courier New" w:cs="Courier New"/>
    </w:rPr>
  </w:style>
  <w:style w:type="character" w:styleId="af7">
    <w:name w:val="FollowedHyperlink"/>
    <w:uiPriority w:val="99"/>
    <w:semiHidden/>
    <w:unhideWhenUsed/>
    <w:rsid w:val="00542437"/>
    <w:rPr>
      <w:color w:val="954F72"/>
      <w:u w:val="single"/>
    </w:rPr>
  </w:style>
  <w:style w:type="paragraph" w:styleId="af8">
    <w:name w:val="Body Text Indent"/>
    <w:basedOn w:val="a"/>
    <w:link w:val="af9"/>
    <w:rsid w:val="00542437"/>
    <w:pPr>
      <w:suppressAutoHyphens w:val="0"/>
      <w:ind w:left="360"/>
      <w:jc w:val="both"/>
    </w:pPr>
    <w:rPr>
      <w:rFonts w:ascii="Arial" w:hAnsi="Arial"/>
      <w:szCs w:val="20"/>
      <w:lang w:eastAsia="ru-RU"/>
    </w:rPr>
  </w:style>
  <w:style w:type="character" w:customStyle="1" w:styleId="af9">
    <w:name w:val="Основной текст с отступом Знак"/>
    <w:link w:val="af8"/>
    <w:rsid w:val="00542437"/>
    <w:rPr>
      <w:rFonts w:ascii="Arial" w:hAnsi="Arial"/>
      <w:sz w:val="24"/>
    </w:rPr>
  </w:style>
  <w:style w:type="table" w:styleId="afa">
    <w:name w:val="Table Grid"/>
    <w:basedOn w:val="a1"/>
    <w:uiPriority w:val="59"/>
    <w:rsid w:val="00CA0D6A"/>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a"/>
    <w:uiPriority w:val="59"/>
    <w:rsid w:val="00E0292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fa"/>
    <w:uiPriority w:val="59"/>
    <w:rsid w:val="00BD27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62388"/>
    <w:pPr>
      <w:widowControl w:val="0"/>
      <w:suppressAutoHyphens w:val="0"/>
      <w:autoSpaceDE w:val="0"/>
      <w:autoSpaceDN w:val="0"/>
      <w:spacing w:before="140"/>
      <w:jc w:val="right"/>
    </w:pPr>
    <w:rPr>
      <w:sz w:val="22"/>
      <w:szCs w:val="22"/>
      <w:lang w:val="en-US" w:eastAsia="en-US"/>
    </w:rPr>
  </w:style>
  <w:style w:type="paragraph" w:customStyle="1" w:styleId="Style2">
    <w:name w:val="Style2"/>
    <w:basedOn w:val="a"/>
    <w:rsid w:val="00165B38"/>
    <w:pPr>
      <w:widowControl w:val="0"/>
      <w:suppressAutoHyphens w:val="0"/>
      <w:autoSpaceDE w:val="0"/>
      <w:autoSpaceDN w:val="0"/>
      <w:spacing w:line="259" w:lineRule="exact"/>
      <w:ind w:firstLine="425"/>
      <w:jc w:val="both"/>
    </w:pPr>
    <w:rPr>
      <w:rFonts w:ascii="Calibri" w:hAnsi="Calibri" w:cs="Calibri"/>
      <w:noProof/>
      <w:lang w:eastAsia="ru-RU"/>
    </w:rPr>
  </w:style>
  <w:style w:type="character" w:customStyle="1" w:styleId="24">
    <w:name w:val="Основной текст (2)_"/>
    <w:basedOn w:val="a0"/>
    <w:link w:val="25"/>
    <w:rsid w:val="00B536C0"/>
    <w:rPr>
      <w:rFonts w:ascii="Sylfaen" w:eastAsia="Sylfaen" w:hAnsi="Sylfaen" w:cs="Sylfaen"/>
      <w:sz w:val="26"/>
      <w:szCs w:val="26"/>
      <w:shd w:val="clear" w:color="auto" w:fill="FFFFFF"/>
    </w:rPr>
  </w:style>
  <w:style w:type="paragraph" w:customStyle="1" w:styleId="25">
    <w:name w:val="Основной текст (2)"/>
    <w:basedOn w:val="a"/>
    <w:link w:val="24"/>
    <w:rsid w:val="00B536C0"/>
    <w:pPr>
      <w:widowControl w:val="0"/>
      <w:shd w:val="clear" w:color="auto" w:fill="FFFFFF"/>
      <w:suppressAutoHyphens w:val="0"/>
      <w:spacing w:before="420" w:after="900" w:line="384" w:lineRule="exact"/>
      <w:jc w:val="center"/>
    </w:pPr>
    <w:rPr>
      <w:rFonts w:ascii="Sylfaen" w:eastAsia="Sylfaen" w:hAnsi="Sylfaen" w:cs="Sylfaen"/>
      <w:sz w:val="26"/>
      <w:szCs w:val="26"/>
      <w:lang w:eastAsia="ru-RU"/>
    </w:rPr>
  </w:style>
  <w:style w:type="character" w:customStyle="1" w:styleId="otvetkrasn30">
    <w:name w:val="otvet_krasn_30"/>
    <w:basedOn w:val="a0"/>
    <w:rsid w:val="00181452"/>
  </w:style>
  <w:style w:type="paragraph" w:styleId="26">
    <w:name w:val="Body Text Indent 2"/>
    <w:basedOn w:val="a"/>
    <w:link w:val="27"/>
    <w:unhideWhenUsed/>
    <w:rsid w:val="00E13235"/>
    <w:pPr>
      <w:widowControl w:val="0"/>
      <w:suppressAutoHyphens w:val="0"/>
      <w:autoSpaceDE w:val="0"/>
      <w:autoSpaceDN w:val="0"/>
      <w:adjustRightInd w:val="0"/>
      <w:spacing w:after="120" w:line="480" w:lineRule="auto"/>
      <w:ind w:left="283"/>
    </w:pPr>
    <w:rPr>
      <w:sz w:val="20"/>
      <w:szCs w:val="20"/>
      <w:lang w:eastAsia="ru-RU"/>
    </w:rPr>
  </w:style>
  <w:style w:type="character" w:customStyle="1" w:styleId="27">
    <w:name w:val="Основной текст с отступом 2 Знак"/>
    <w:basedOn w:val="a0"/>
    <w:link w:val="26"/>
    <w:rsid w:val="00E13235"/>
  </w:style>
  <w:style w:type="paragraph" w:customStyle="1" w:styleId="16">
    <w:name w:val="Абзац списка1"/>
    <w:aliases w:val="List Paragraph,List Paragraph1"/>
    <w:basedOn w:val="a"/>
    <w:link w:val="ListParagraphChar"/>
    <w:qFormat/>
    <w:rsid w:val="00986769"/>
    <w:pPr>
      <w:suppressAutoHyphens w:val="0"/>
      <w:spacing w:after="200" w:line="276" w:lineRule="auto"/>
      <w:ind w:left="720"/>
    </w:pPr>
    <w:rPr>
      <w:rFonts w:ascii="Calibri" w:eastAsia="Calibri" w:hAnsi="Calibri"/>
      <w:sz w:val="20"/>
      <w:szCs w:val="20"/>
      <w:lang w:eastAsia="ru-RU"/>
    </w:rPr>
  </w:style>
  <w:style w:type="character" w:customStyle="1" w:styleId="ListParagraphChar">
    <w:name w:val="List Paragraph Char"/>
    <w:link w:val="16"/>
    <w:locked/>
    <w:rsid w:val="00986769"/>
    <w:rPr>
      <w:rFonts w:ascii="Calibri" w:eastAsia="Calibri" w:hAnsi="Calibri"/>
    </w:rPr>
  </w:style>
  <w:style w:type="character" w:customStyle="1" w:styleId="af4">
    <w:name w:val="Абзац списка Знак"/>
    <w:aliases w:val="Bullet List Знак,FooterText Знак,numbered Знак,Цветной список - Акцент 11 Знак,Список нумерованный цифры Знак,-Абзац списка Знак,Варианты ответов Знак,Абзац списка2 Знак,Ненумерованный список Знак,Договор Раздел Знак,ПАРАГРАФ Знак"/>
    <w:link w:val="af3"/>
    <w:uiPriority w:val="34"/>
    <w:qFormat/>
    <w:locked/>
    <w:rsid w:val="00986769"/>
    <w:rPr>
      <w:rFonts w:ascii="Calibri" w:eastAsia="Calibri" w:hAnsi="Calibri"/>
      <w:sz w:val="22"/>
      <w:szCs w:val="22"/>
      <w:lang w:eastAsia="en-US"/>
    </w:rPr>
  </w:style>
  <w:style w:type="paragraph" w:styleId="afb">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
    <w:link w:val="afc"/>
    <w:uiPriority w:val="99"/>
    <w:rsid w:val="00986769"/>
    <w:pPr>
      <w:suppressAutoHyphens w:val="0"/>
    </w:pPr>
    <w:rPr>
      <w:sz w:val="20"/>
      <w:szCs w:val="20"/>
      <w:lang w:eastAsia="ru-RU"/>
    </w:rPr>
  </w:style>
  <w:style w:type="character" w:customStyle="1" w:styleId="afc">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basedOn w:val="a0"/>
    <w:link w:val="afb"/>
    <w:uiPriority w:val="99"/>
    <w:rsid w:val="00986769"/>
  </w:style>
  <w:style w:type="character" w:styleId="afd">
    <w:name w:val="footnote reference"/>
    <w:basedOn w:val="a0"/>
    <w:uiPriority w:val="99"/>
    <w:rsid w:val="00986769"/>
    <w:rPr>
      <w:rFonts w:cs="Times New Roman"/>
      <w:vertAlign w:val="superscript"/>
    </w:rPr>
  </w:style>
  <w:style w:type="paragraph" w:styleId="afe">
    <w:name w:val="Normal (Web)"/>
    <w:aliases w:val="Обычный (Web),Обычный (веб) Знак Знак,Обычный (Web) Знак Знак Знак"/>
    <w:basedOn w:val="a"/>
    <w:link w:val="aff"/>
    <w:uiPriority w:val="99"/>
    <w:unhideWhenUsed/>
    <w:qFormat/>
    <w:rsid w:val="00986769"/>
    <w:pPr>
      <w:suppressAutoHyphens w:val="0"/>
      <w:spacing w:before="100" w:beforeAutospacing="1" w:after="100" w:afterAutospacing="1"/>
    </w:pPr>
    <w:rPr>
      <w:lang w:eastAsia="ru-RU"/>
    </w:rPr>
  </w:style>
  <w:style w:type="paragraph" w:customStyle="1" w:styleId="western">
    <w:name w:val="western"/>
    <w:basedOn w:val="a"/>
    <w:uiPriority w:val="99"/>
    <w:rsid w:val="00986769"/>
    <w:pPr>
      <w:suppressAutoHyphens w:val="0"/>
      <w:spacing w:before="100" w:beforeAutospacing="1" w:after="100" w:afterAutospacing="1"/>
    </w:pPr>
    <w:rPr>
      <w:sz w:val="28"/>
      <w:szCs w:val="28"/>
      <w:lang w:eastAsia="ru-RU"/>
    </w:rPr>
  </w:style>
  <w:style w:type="character" w:customStyle="1" w:styleId="Normal">
    <w:name w:val="Normal Знак"/>
    <w:link w:val="17"/>
    <w:locked/>
    <w:rsid w:val="00986769"/>
    <w:rPr>
      <w:sz w:val="24"/>
    </w:rPr>
  </w:style>
  <w:style w:type="paragraph" w:customStyle="1" w:styleId="17">
    <w:name w:val="Обычный1"/>
    <w:link w:val="Normal"/>
    <w:rsid w:val="00986769"/>
    <w:pPr>
      <w:widowControl w:val="0"/>
      <w:snapToGrid w:val="0"/>
      <w:ind w:firstLine="400"/>
      <w:jc w:val="both"/>
    </w:pPr>
    <w:rPr>
      <w:sz w:val="24"/>
    </w:rPr>
  </w:style>
  <w:style w:type="character" w:customStyle="1" w:styleId="9">
    <w:name w:val="Стиль9"/>
    <w:basedOn w:val="a0"/>
    <w:uiPriority w:val="1"/>
    <w:rsid w:val="00986769"/>
    <w:rPr>
      <w:b/>
    </w:rPr>
  </w:style>
  <w:style w:type="paragraph" w:customStyle="1" w:styleId="msonormal0">
    <w:name w:val="msonormal"/>
    <w:basedOn w:val="a"/>
    <w:rsid w:val="005A78F1"/>
    <w:pPr>
      <w:suppressAutoHyphens w:val="0"/>
      <w:spacing w:before="100" w:beforeAutospacing="1" w:after="100" w:afterAutospacing="1"/>
    </w:pPr>
    <w:rPr>
      <w:lang w:eastAsia="ru-RU"/>
    </w:rPr>
  </w:style>
  <w:style w:type="paragraph" w:customStyle="1" w:styleId="font5">
    <w:name w:val="font5"/>
    <w:basedOn w:val="a"/>
    <w:rsid w:val="005A78F1"/>
    <w:pPr>
      <w:suppressAutoHyphens w:val="0"/>
      <w:spacing w:before="100" w:beforeAutospacing="1" w:after="100" w:afterAutospacing="1"/>
    </w:pPr>
    <w:rPr>
      <w:rFonts w:ascii="Arial CYR" w:hAnsi="Arial CYR"/>
      <w:b/>
      <w:bCs/>
      <w:sz w:val="20"/>
      <w:szCs w:val="20"/>
      <w:lang w:eastAsia="ru-RU"/>
    </w:rPr>
  </w:style>
  <w:style w:type="paragraph" w:customStyle="1" w:styleId="font6">
    <w:name w:val="font6"/>
    <w:basedOn w:val="a"/>
    <w:rsid w:val="005A78F1"/>
    <w:pPr>
      <w:suppressAutoHyphens w:val="0"/>
      <w:spacing w:before="100" w:beforeAutospacing="1" w:after="100" w:afterAutospacing="1"/>
    </w:pPr>
    <w:rPr>
      <w:rFonts w:ascii="Arial CYR" w:hAnsi="Arial CYR"/>
      <w:sz w:val="20"/>
      <w:szCs w:val="20"/>
      <w:lang w:eastAsia="ru-RU"/>
    </w:rPr>
  </w:style>
  <w:style w:type="paragraph" w:customStyle="1" w:styleId="xl66">
    <w:name w:val="xl66"/>
    <w:basedOn w:val="a"/>
    <w:rsid w:val="005A78F1"/>
    <w:pPr>
      <w:suppressAutoHyphens w:val="0"/>
      <w:spacing w:before="100" w:beforeAutospacing="1" w:after="100" w:afterAutospacing="1"/>
    </w:pPr>
    <w:rPr>
      <w:lang w:eastAsia="ru-RU"/>
    </w:rPr>
  </w:style>
  <w:style w:type="paragraph" w:customStyle="1" w:styleId="xl67">
    <w:name w:val="xl67"/>
    <w:basedOn w:val="a"/>
    <w:rsid w:val="005A78F1"/>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8">
    <w:name w:val="xl68"/>
    <w:basedOn w:val="a"/>
    <w:rsid w:val="005A78F1"/>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ru-RU"/>
    </w:rPr>
  </w:style>
  <w:style w:type="paragraph" w:customStyle="1" w:styleId="xl69">
    <w:name w:val="xl69"/>
    <w:basedOn w:val="a"/>
    <w:rsid w:val="005A78F1"/>
    <w:pPr>
      <w:pBdr>
        <w:left w:val="single" w:sz="4" w:space="0" w:color="auto"/>
        <w:bottom w:val="single" w:sz="12"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0">
    <w:name w:val="xl70"/>
    <w:basedOn w:val="a"/>
    <w:rsid w:val="005A78F1"/>
    <w:pPr>
      <w:suppressAutoHyphens w:val="0"/>
      <w:spacing w:before="100" w:beforeAutospacing="1" w:after="100" w:afterAutospacing="1"/>
      <w:jc w:val="center"/>
      <w:textAlignment w:val="center"/>
    </w:pPr>
    <w:rPr>
      <w:lang w:eastAsia="ru-RU"/>
    </w:rPr>
  </w:style>
  <w:style w:type="paragraph" w:customStyle="1" w:styleId="xl71">
    <w:name w:val="xl71"/>
    <w:basedOn w:val="a"/>
    <w:rsid w:val="002D5764"/>
    <w:pPr>
      <w:suppressAutoHyphens w:val="0"/>
      <w:spacing w:before="100" w:beforeAutospacing="1" w:after="100" w:afterAutospacing="1"/>
      <w:jc w:val="center"/>
      <w:textAlignment w:val="center"/>
    </w:pPr>
    <w:rPr>
      <w:b/>
      <w:bCs/>
      <w:sz w:val="16"/>
      <w:szCs w:val="16"/>
      <w:lang w:eastAsia="ru-RU"/>
    </w:rPr>
  </w:style>
  <w:style w:type="paragraph" w:customStyle="1" w:styleId="xl72">
    <w:name w:val="xl72"/>
    <w:basedOn w:val="a"/>
    <w:rsid w:val="002D576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3">
    <w:name w:val="xl73"/>
    <w:basedOn w:val="a"/>
    <w:rsid w:val="002D576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lang w:eastAsia="ru-RU"/>
    </w:rPr>
  </w:style>
  <w:style w:type="paragraph" w:customStyle="1" w:styleId="xl74">
    <w:name w:val="xl74"/>
    <w:basedOn w:val="a"/>
    <w:rsid w:val="002D576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lang w:eastAsia="ru-RU"/>
    </w:rPr>
  </w:style>
  <w:style w:type="paragraph" w:customStyle="1" w:styleId="xl75">
    <w:name w:val="xl75"/>
    <w:basedOn w:val="a"/>
    <w:rsid w:val="002D5764"/>
    <w:pPr>
      <w:suppressAutoHyphens w:val="0"/>
      <w:spacing w:before="100" w:beforeAutospacing="1" w:after="100" w:afterAutospacing="1"/>
      <w:jc w:val="right"/>
      <w:textAlignment w:val="center"/>
    </w:pPr>
    <w:rPr>
      <w:lang w:eastAsia="ru-RU"/>
    </w:rPr>
  </w:style>
  <w:style w:type="paragraph" w:customStyle="1" w:styleId="xl76">
    <w:name w:val="xl76"/>
    <w:basedOn w:val="a"/>
    <w:rsid w:val="002D576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lang w:eastAsia="ru-RU"/>
    </w:rPr>
  </w:style>
  <w:style w:type="paragraph" w:customStyle="1" w:styleId="xl77">
    <w:name w:val="xl77"/>
    <w:basedOn w:val="a"/>
    <w:rsid w:val="002D576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i/>
      <w:iCs/>
      <w:color w:val="000000"/>
      <w:lang w:eastAsia="ru-RU"/>
    </w:rPr>
  </w:style>
  <w:style w:type="paragraph" w:customStyle="1" w:styleId="xl78">
    <w:name w:val="xl78"/>
    <w:basedOn w:val="a"/>
    <w:rsid w:val="002D576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i/>
      <w:iCs/>
      <w:lang w:eastAsia="ru-RU"/>
    </w:rPr>
  </w:style>
  <w:style w:type="character" w:customStyle="1" w:styleId="aff">
    <w:name w:val="Обычный (веб) Знак"/>
    <w:aliases w:val="Обычный (Web) Знак,Обычный (веб) Знак Знак Знак,Обычный (Web) Знак Знак Знак Знак"/>
    <w:link w:val="afe"/>
    <w:uiPriority w:val="99"/>
    <w:rsid w:val="00FE4102"/>
    <w:rPr>
      <w:sz w:val="24"/>
      <w:szCs w:val="24"/>
    </w:rPr>
  </w:style>
  <w:style w:type="table" w:customStyle="1" w:styleId="7">
    <w:name w:val="Сетка таблицы7"/>
    <w:basedOn w:val="a1"/>
    <w:next w:val="afa"/>
    <w:uiPriority w:val="39"/>
    <w:rsid w:val="00FE4102"/>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
    <w:name w:val="TableStyle0"/>
    <w:rsid w:val="00FE4102"/>
    <w:rPr>
      <w:rFonts w:ascii="Arial" w:hAnsi="Arial"/>
      <w:sz w:val="16"/>
      <w:szCs w:val="22"/>
    </w:rPr>
    <w:tblPr>
      <w:tblCellMar>
        <w:top w:w="0" w:type="dxa"/>
        <w:left w:w="0" w:type="dxa"/>
        <w:bottom w:w="0" w:type="dxa"/>
        <w:right w:w="0" w:type="dxa"/>
      </w:tblCellMar>
    </w:tblPr>
  </w:style>
  <w:style w:type="paragraph" w:styleId="aff0">
    <w:name w:val="Revision"/>
    <w:hidden/>
    <w:uiPriority w:val="99"/>
    <w:semiHidden/>
    <w:rsid w:val="00DF2B4F"/>
    <w:rPr>
      <w:sz w:val="24"/>
      <w:szCs w:val="24"/>
      <w:lang w:eastAsia="zh-CN"/>
    </w:rPr>
  </w:style>
  <w:style w:type="character" w:styleId="aff1">
    <w:name w:val="annotation reference"/>
    <w:basedOn w:val="a0"/>
    <w:uiPriority w:val="99"/>
    <w:semiHidden/>
    <w:unhideWhenUsed/>
    <w:rsid w:val="00672549"/>
    <w:rPr>
      <w:sz w:val="16"/>
      <w:szCs w:val="16"/>
    </w:rPr>
  </w:style>
  <w:style w:type="paragraph" w:styleId="aff2">
    <w:name w:val="annotation text"/>
    <w:basedOn w:val="a"/>
    <w:link w:val="aff3"/>
    <w:uiPriority w:val="99"/>
    <w:semiHidden/>
    <w:unhideWhenUsed/>
    <w:rsid w:val="00672549"/>
    <w:rPr>
      <w:sz w:val="20"/>
      <w:szCs w:val="20"/>
    </w:rPr>
  </w:style>
  <w:style w:type="character" w:customStyle="1" w:styleId="aff3">
    <w:name w:val="Текст примечания Знак"/>
    <w:basedOn w:val="a0"/>
    <w:link w:val="aff2"/>
    <w:uiPriority w:val="99"/>
    <w:semiHidden/>
    <w:rsid w:val="00672549"/>
    <w:rPr>
      <w:lang w:eastAsia="zh-CN"/>
    </w:rPr>
  </w:style>
  <w:style w:type="paragraph" w:styleId="aff4">
    <w:name w:val="annotation subject"/>
    <w:basedOn w:val="aff2"/>
    <w:next w:val="aff2"/>
    <w:link w:val="aff5"/>
    <w:uiPriority w:val="99"/>
    <w:semiHidden/>
    <w:unhideWhenUsed/>
    <w:rsid w:val="00672549"/>
    <w:rPr>
      <w:b/>
      <w:bCs/>
    </w:rPr>
  </w:style>
  <w:style w:type="character" w:customStyle="1" w:styleId="aff5">
    <w:name w:val="Тема примечания Знак"/>
    <w:basedOn w:val="aff3"/>
    <w:link w:val="aff4"/>
    <w:uiPriority w:val="99"/>
    <w:semiHidden/>
    <w:rsid w:val="00672549"/>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11196">
      <w:bodyDiv w:val="1"/>
      <w:marLeft w:val="0"/>
      <w:marRight w:val="0"/>
      <w:marTop w:val="0"/>
      <w:marBottom w:val="0"/>
      <w:divBdr>
        <w:top w:val="none" w:sz="0" w:space="0" w:color="auto"/>
        <w:left w:val="none" w:sz="0" w:space="0" w:color="auto"/>
        <w:bottom w:val="none" w:sz="0" w:space="0" w:color="auto"/>
        <w:right w:val="none" w:sz="0" w:space="0" w:color="auto"/>
      </w:divBdr>
    </w:div>
    <w:div w:id="28379494">
      <w:bodyDiv w:val="1"/>
      <w:marLeft w:val="0"/>
      <w:marRight w:val="0"/>
      <w:marTop w:val="0"/>
      <w:marBottom w:val="0"/>
      <w:divBdr>
        <w:top w:val="none" w:sz="0" w:space="0" w:color="auto"/>
        <w:left w:val="none" w:sz="0" w:space="0" w:color="auto"/>
        <w:bottom w:val="none" w:sz="0" w:space="0" w:color="auto"/>
        <w:right w:val="none" w:sz="0" w:space="0" w:color="auto"/>
      </w:divBdr>
      <w:divsChild>
        <w:div w:id="45302781">
          <w:marLeft w:val="0"/>
          <w:marRight w:val="0"/>
          <w:marTop w:val="0"/>
          <w:marBottom w:val="0"/>
          <w:divBdr>
            <w:top w:val="none" w:sz="0" w:space="0" w:color="auto"/>
            <w:left w:val="none" w:sz="0" w:space="0" w:color="auto"/>
            <w:bottom w:val="none" w:sz="0" w:space="0" w:color="auto"/>
            <w:right w:val="none" w:sz="0" w:space="0" w:color="auto"/>
          </w:divBdr>
        </w:div>
        <w:div w:id="84806605">
          <w:marLeft w:val="0"/>
          <w:marRight w:val="0"/>
          <w:marTop w:val="0"/>
          <w:marBottom w:val="0"/>
          <w:divBdr>
            <w:top w:val="none" w:sz="0" w:space="0" w:color="auto"/>
            <w:left w:val="none" w:sz="0" w:space="0" w:color="auto"/>
            <w:bottom w:val="none" w:sz="0" w:space="0" w:color="auto"/>
            <w:right w:val="none" w:sz="0" w:space="0" w:color="auto"/>
          </w:divBdr>
        </w:div>
        <w:div w:id="125126852">
          <w:marLeft w:val="0"/>
          <w:marRight w:val="0"/>
          <w:marTop w:val="0"/>
          <w:marBottom w:val="0"/>
          <w:divBdr>
            <w:top w:val="none" w:sz="0" w:space="0" w:color="auto"/>
            <w:left w:val="none" w:sz="0" w:space="0" w:color="auto"/>
            <w:bottom w:val="none" w:sz="0" w:space="0" w:color="auto"/>
            <w:right w:val="none" w:sz="0" w:space="0" w:color="auto"/>
          </w:divBdr>
        </w:div>
        <w:div w:id="152452734">
          <w:marLeft w:val="0"/>
          <w:marRight w:val="0"/>
          <w:marTop w:val="0"/>
          <w:marBottom w:val="0"/>
          <w:divBdr>
            <w:top w:val="none" w:sz="0" w:space="0" w:color="auto"/>
            <w:left w:val="none" w:sz="0" w:space="0" w:color="auto"/>
            <w:bottom w:val="none" w:sz="0" w:space="0" w:color="auto"/>
            <w:right w:val="none" w:sz="0" w:space="0" w:color="auto"/>
          </w:divBdr>
        </w:div>
        <w:div w:id="207306166">
          <w:marLeft w:val="0"/>
          <w:marRight w:val="0"/>
          <w:marTop w:val="0"/>
          <w:marBottom w:val="0"/>
          <w:divBdr>
            <w:top w:val="none" w:sz="0" w:space="0" w:color="auto"/>
            <w:left w:val="none" w:sz="0" w:space="0" w:color="auto"/>
            <w:bottom w:val="none" w:sz="0" w:space="0" w:color="auto"/>
            <w:right w:val="none" w:sz="0" w:space="0" w:color="auto"/>
          </w:divBdr>
        </w:div>
        <w:div w:id="260072196">
          <w:marLeft w:val="0"/>
          <w:marRight w:val="0"/>
          <w:marTop w:val="0"/>
          <w:marBottom w:val="0"/>
          <w:divBdr>
            <w:top w:val="none" w:sz="0" w:space="0" w:color="auto"/>
            <w:left w:val="none" w:sz="0" w:space="0" w:color="auto"/>
            <w:bottom w:val="none" w:sz="0" w:space="0" w:color="auto"/>
            <w:right w:val="none" w:sz="0" w:space="0" w:color="auto"/>
          </w:divBdr>
        </w:div>
        <w:div w:id="557013157">
          <w:marLeft w:val="0"/>
          <w:marRight w:val="0"/>
          <w:marTop w:val="0"/>
          <w:marBottom w:val="0"/>
          <w:divBdr>
            <w:top w:val="none" w:sz="0" w:space="0" w:color="auto"/>
            <w:left w:val="none" w:sz="0" w:space="0" w:color="auto"/>
            <w:bottom w:val="none" w:sz="0" w:space="0" w:color="auto"/>
            <w:right w:val="none" w:sz="0" w:space="0" w:color="auto"/>
          </w:divBdr>
        </w:div>
        <w:div w:id="665204145">
          <w:marLeft w:val="0"/>
          <w:marRight w:val="0"/>
          <w:marTop w:val="0"/>
          <w:marBottom w:val="0"/>
          <w:divBdr>
            <w:top w:val="none" w:sz="0" w:space="0" w:color="auto"/>
            <w:left w:val="none" w:sz="0" w:space="0" w:color="auto"/>
            <w:bottom w:val="none" w:sz="0" w:space="0" w:color="auto"/>
            <w:right w:val="none" w:sz="0" w:space="0" w:color="auto"/>
          </w:divBdr>
        </w:div>
        <w:div w:id="703336429">
          <w:marLeft w:val="0"/>
          <w:marRight w:val="0"/>
          <w:marTop w:val="0"/>
          <w:marBottom w:val="0"/>
          <w:divBdr>
            <w:top w:val="none" w:sz="0" w:space="0" w:color="auto"/>
            <w:left w:val="none" w:sz="0" w:space="0" w:color="auto"/>
            <w:bottom w:val="none" w:sz="0" w:space="0" w:color="auto"/>
            <w:right w:val="none" w:sz="0" w:space="0" w:color="auto"/>
          </w:divBdr>
        </w:div>
        <w:div w:id="731465650">
          <w:marLeft w:val="0"/>
          <w:marRight w:val="0"/>
          <w:marTop w:val="0"/>
          <w:marBottom w:val="0"/>
          <w:divBdr>
            <w:top w:val="none" w:sz="0" w:space="0" w:color="auto"/>
            <w:left w:val="none" w:sz="0" w:space="0" w:color="auto"/>
            <w:bottom w:val="none" w:sz="0" w:space="0" w:color="auto"/>
            <w:right w:val="none" w:sz="0" w:space="0" w:color="auto"/>
          </w:divBdr>
        </w:div>
        <w:div w:id="793641705">
          <w:marLeft w:val="0"/>
          <w:marRight w:val="0"/>
          <w:marTop w:val="0"/>
          <w:marBottom w:val="0"/>
          <w:divBdr>
            <w:top w:val="none" w:sz="0" w:space="0" w:color="auto"/>
            <w:left w:val="none" w:sz="0" w:space="0" w:color="auto"/>
            <w:bottom w:val="none" w:sz="0" w:space="0" w:color="auto"/>
            <w:right w:val="none" w:sz="0" w:space="0" w:color="auto"/>
          </w:divBdr>
        </w:div>
        <w:div w:id="891623804">
          <w:marLeft w:val="0"/>
          <w:marRight w:val="0"/>
          <w:marTop w:val="0"/>
          <w:marBottom w:val="0"/>
          <w:divBdr>
            <w:top w:val="none" w:sz="0" w:space="0" w:color="auto"/>
            <w:left w:val="none" w:sz="0" w:space="0" w:color="auto"/>
            <w:bottom w:val="none" w:sz="0" w:space="0" w:color="auto"/>
            <w:right w:val="none" w:sz="0" w:space="0" w:color="auto"/>
          </w:divBdr>
        </w:div>
        <w:div w:id="990402376">
          <w:marLeft w:val="0"/>
          <w:marRight w:val="0"/>
          <w:marTop w:val="0"/>
          <w:marBottom w:val="0"/>
          <w:divBdr>
            <w:top w:val="none" w:sz="0" w:space="0" w:color="auto"/>
            <w:left w:val="none" w:sz="0" w:space="0" w:color="auto"/>
            <w:bottom w:val="none" w:sz="0" w:space="0" w:color="auto"/>
            <w:right w:val="none" w:sz="0" w:space="0" w:color="auto"/>
          </w:divBdr>
        </w:div>
        <w:div w:id="1045108316">
          <w:marLeft w:val="0"/>
          <w:marRight w:val="0"/>
          <w:marTop w:val="0"/>
          <w:marBottom w:val="0"/>
          <w:divBdr>
            <w:top w:val="none" w:sz="0" w:space="0" w:color="auto"/>
            <w:left w:val="none" w:sz="0" w:space="0" w:color="auto"/>
            <w:bottom w:val="none" w:sz="0" w:space="0" w:color="auto"/>
            <w:right w:val="none" w:sz="0" w:space="0" w:color="auto"/>
          </w:divBdr>
        </w:div>
        <w:div w:id="1240216953">
          <w:marLeft w:val="0"/>
          <w:marRight w:val="0"/>
          <w:marTop w:val="0"/>
          <w:marBottom w:val="0"/>
          <w:divBdr>
            <w:top w:val="none" w:sz="0" w:space="0" w:color="auto"/>
            <w:left w:val="none" w:sz="0" w:space="0" w:color="auto"/>
            <w:bottom w:val="none" w:sz="0" w:space="0" w:color="auto"/>
            <w:right w:val="none" w:sz="0" w:space="0" w:color="auto"/>
          </w:divBdr>
        </w:div>
        <w:div w:id="1275868902">
          <w:marLeft w:val="0"/>
          <w:marRight w:val="0"/>
          <w:marTop w:val="0"/>
          <w:marBottom w:val="0"/>
          <w:divBdr>
            <w:top w:val="none" w:sz="0" w:space="0" w:color="auto"/>
            <w:left w:val="none" w:sz="0" w:space="0" w:color="auto"/>
            <w:bottom w:val="none" w:sz="0" w:space="0" w:color="auto"/>
            <w:right w:val="none" w:sz="0" w:space="0" w:color="auto"/>
          </w:divBdr>
        </w:div>
        <w:div w:id="1377512884">
          <w:marLeft w:val="0"/>
          <w:marRight w:val="0"/>
          <w:marTop w:val="0"/>
          <w:marBottom w:val="0"/>
          <w:divBdr>
            <w:top w:val="none" w:sz="0" w:space="0" w:color="auto"/>
            <w:left w:val="none" w:sz="0" w:space="0" w:color="auto"/>
            <w:bottom w:val="none" w:sz="0" w:space="0" w:color="auto"/>
            <w:right w:val="none" w:sz="0" w:space="0" w:color="auto"/>
          </w:divBdr>
        </w:div>
        <w:div w:id="1459639185">
          <w:marLeft w:val="0"/>
          <w:marRight w:val="0"/>
          <w:marTop w:val="0"/>
          <w:marBottom w:val="0"/>
          <w:divBdr>
            <w:top w:val="none" w:sz="0" w:space="0" w:color="auto"/>
            <w:left w:val="none" w:sz="0" w:space="0" w:color="auto"/>
            <w:bottom w:val="none" w:sz="0" w:space="0" w:color="auto"/>
            <w:right w:val="none" w:sz="0" w:space="0" w:color="auto"/>
          </w:divBdr>
        </w:div>
        <w:div w:id="1536654658">
          <w:marLeft w:val="0"/>
          <w:marRight w:val="0"/>
          <w:marTop w:val="0"/>
          <w:marBottom w:val="0"/>
          <w:divBdr>
            <w:top w:val="none" w:sz="0" w:space="0" w:color="auto"/>
            <w:left w:val="none" w:sz="0" w:space="0" w:color="auto"/>
            <w:bottom w:val="none" w:sz="0" w:space="0" w:color="auto"/>
            <w:right w:val="none" w:sz="0" w:space="0" w:color="auto"/>
          </w:divBdr>
        </w:div>
        <w:div w:id="1609435915">
          <w:marLeft w:val="0"/>
          <w:marRight w:val="0"/>
          <w:marTop w:val="0"/>
          <w:marBottom w:val="0"/>
          <w:divBdr>
            <w:top w:val="none" w:sz="0" w:space="0" w:color="auto"/>
            <w:left w:val="none" w:sz="0" w:space="0" w:color="auto"/>
            <w:bottom w:val="none" w:sz="0" w:space="0" w:color="auto"/>
            <w:right w:val="none" w:sz="0" w:space="0" w:color="auto"/>
          </w:divBdr>
        </w:div>
        <w:div w:id="1721827875">
          <w:marLeft w:val="0"/>
          <w:marRight w:val="0"/>
          <w:marTop w:val="0"/>
          <w:marBottom w:val="0"/>
          <w:divBdr>
            <w:top w:val="none" w:sz="0" w:space="0" w:color="auto"/>
            <w:left w:val="none" w:sz="0" w:space="0" w:color="auto"/>
            <w:bottom w:val="none" w:sz="0" w:space="0" w:color="auto"/>
            <w:right w:val="none" w:sz="0" w:space="0" w:color="auto"/>
          </w:divBdr>
        </w:div>
        <w:div w:id="1916432769">
          <w:marLeft w:val="0"/>
          <w:marRight w:val="0"/>
          <w:marTop w:val="0"/>
          <w:marBottom w:val="0"/>
          <w:divBdr>
            <w:top w:val="none" w:sz="0" w:space="0" w:color="auto"/>
            <w:left w:val="none" w:sz="0" w:space="0" w:color="auto"/>
            <w:bottom w:val="none" w:sz="0" w:space="0" w:color="auto"/>
            <w:right w:val="none" w:sz="0" w:space="0" w:color="auto"/>
          </w:divBdr>
        </w:div>
        <w:div w:id="1941062997">
          <w:marLeft w:val="0"/>
          <w:marRight w:val="0"/>
          <w:marTop w:val="0"/>
          <w:marBottom w:val="0"/>
          <w:divBdr>
            <w:top w:val="none" w:sz="0" w:space="0" w:color="auto"/>
            <w:left w:val="none" w:sz="0" w:space="0" w:color="auto"/>
            <w:bottom w:val="none" w:sz="0" w:space="0" w:color="auto"/>
            <w:right w:val="none" w:sz="0" w:space="0" w:color="auto"/>
          </w:divBdr>
        </w:div>
        <w:div w:id="1949923380">
          <w:marLeft w:val="0"/>
          <w:marRight w:val="0"/>
          <w:marTop w:val="0"/>
          <w:marBottom w:val="0"/>
          <w:divBdr>
            <w:top w:val="none" w:sz="0" w:space="0" w:color="auto"/>
            <w:left w:val="none" w:sz="0" w:space="0" w:color="auto"/>
            <w:bottom w:val="none" w:sz="0" w:space="0" w:color="auto"/>
            <w:right w:val="none" w:sz="0" w:space="0" w:color="auto"/>
          </w:divBdr>
        </w:div>
        <w:div w:id="2094466310">
          <w:marLeft w:val="0"/>
          <w:marRight w:val="0"/>
          <w:marTop w:val="0"/>
          <w:marBottom w:val="0"/>
          <w:divBdr>
            <w:top w:val="none" w:sz="0" w:space="0" w:color="auto"/>
            <w:left w:val="none" w:sz="0" w:space="0" w:color="auto"/>
            <w:bottom w:val="none" w:sz="0" w:space="0" w:color="auto"/>
            <w:right w:val="none" w:sz="0" w:space="0" w:color="auto"/>
          </w:divBdr>
        </w:div>
        <w:div w:id="2099979257">
          <w:marLeft w:val="0"/>
          <w:marRight w:val="0"/>
          <w:marTop w:val="0"/>
          <w:marBottom w:val="0"/>
          <w:divBdr>
            <w:top w:val="none" w:sz="0" w:space="0" w:color="auto"/>
            <w:left w:val="none" w:sz="0" w:space="0" w:color="auto"/>
            <w:bottom w:val="none" w:sz="0" w:space="0" w:color="auto"/>
            <w:right w:val="none" w:sz="0" w:space="0" w:color="auto"/>
          </w:divBdr>
        </w:div>
      </w:divsChild>
    </w:div>
    <w:div w:id="114056606">
      <w:bodyDiv w:val="1"/>
      <w:marLeft w:val="0"/>
      <w:marRight w:val="0"/>
      <w:marTop w:val="0"/>
      <w:marBottom w:val="0"/>
      <w:divBdr>
        <w:top w:val="none" w:sz="0" w:space="0" w:color="auto"/>
        <w:left w:val="none" w:sz="0" w:space="0" w:color="auto"/>
        <w:bottom w:val="none" w:sz="0" w:space="0" w:color="auto"/>
        <w:right w:val="none" w:sz="0" w:space="0" w:color="auto"/>
      </w:divBdr>
    </w:div>
    <w:div w:id="122041254">
      <w:bodyDiv w:val="1"/>
      <w:marLeft w:val="0"/>
      <w:marRight w:val="0"/>
      <w:marTop w:val="0"/>
      <w:marBottom w:val="0"/>
      <w:divBdr>
        <w:top w:val="none" w:sz="0" w:space="0" w:color="auto"/>
        <w:left w:val="none" w:sz="0" w:space="0" w:color="auto"/>
        <w:bottom w:val="none" w:sz="0" w:space="0" w:color="auto"/>
        <w:right w:val="none" w:sz="0" w:space="0" w:color="auto"/>
      </w:divBdr>
    </w:div>
    <w:div w:id="187791834">
      <w:bodyDiv w:val="1"/>
      <w:marLeft w:val="0"/>
      <w:marRight w:val="0"/>
      <w:marTop w:val="0"/>
      <w:marBottom w:val="0"/>
      <w:divBdr>
        <w:top w:val="none" w:sz="0" w:space="0" w:color="auto"/>
        <w:left w:val="none" w:sz="0" w:space="0" w:color="auto"/>
        <w:bottom w:val="none" w:sz="0" w:space="0" w:color="auto"/>
        <w:right w:val="none" w:sz="0" w:space="0" w:color="auto"/>
      </w:divBdr>
    </w:div>
    <w:div w:id="198394067">
      <w:bodyDiv w:val="1"/>
      <w:marLeft w:val="0"/>
      <w:marRight w:val="0"/>
      <w:marTop w:val="0"/>
      <w:marBottom w:val="0"/>
      <w:divBdr>
        <w:top w:val="none" w:sz="0" w:space="0" w:color="auto"/>
        <w:left w:val="none" w:sz="0" w:space="0" w:color="auto"/>
        <w:bottom w:val="none" w:sz="0" w:space="0" w:color="auto"/>
        <w:right w:val="none" w:sz="0" w:space="0" w:color="auto"/>
      </w:divBdr>
    </w:div>
    <w:div w:id="198520031">
      <w:bodyDiv w:val="1"/>
      <w:marLeft w:val="0"/>
      <w:marRight w:val="0"/>
      <w:marTop w:val="0"/>
      <w:marBottom w:val="0"/>
      <w:divBdr>
        <w:top w:val="none" w:sz="0" w:space="0" w:color="auto"/>
        <w:left w:val="none" w:sz="0" w:space="0" w:color="auto"/>
        <w:bottom w:val="none" w:sz="0" w:space="0" w:color="auto"/>
        <w:right w:val="none" w:sz="0" w:space="0" w:color="auto"/>
      </w:divBdr>
    </w:div>
    <w:div w:id="223219292">
      <w:bodyDiv w:val="1"/>
      <w:marLeft w:val="0"/>
      <w:marRight w:val="0"/>
      <w:marTop w:val="0"/>
      <w:marBottom w:val="0"/>
      <w:divBdr>
        <w:top w:val="none" w:sz="0" w:space="0" w:color="auto"/>
        <w:left w:val="none" w:sz="0" w:space="0" w:color="auto"/>
        <w:bottom w:val="none" w:sz="0" w:space="0" w:color="auto"/>
        <w:right w:val="none" w:sz="0" w:space="0" w:color="auto"/>
      </w:divBdr>
    </w:div>
    <w:div w:id="225185874">
      <w:bodyDiv w:val="1"/>
      <w:marLeft w:val="0"/>
      <w:marRight w:val="0"/>
      <w:marTop w:val="0"/>
      <w:marBottom w:val="0"/>
      <w:divBdr>
        <w:top w:val="none" w:sz="0" w:space="0" w:color="auto"/>
        <w:left w:val="none" w:sz="0" w:space="0" w:color="auto"/>
        <w:bottom w:val="none" w:sz="0" w:space="0" w:color="auto"/>
        <w:right w:val="none" w:sz="0" w:space="0" w:color="auto"/>
      </w:divBdr>
    </w:div>
    <w:div w:id="268902563">
      <w:bodyDiv w:val="1"/>
      <w:marLeft w:val="0"/>
      <w:marRight w:val="0"/>
      <w:marTop w:val="0"/>
      <w:marBottom w:val="0"/>
      <w:divBdr>
        <w:top w:val="none" w:sz="0" w:space="0" w:color="auto"/>
        <w:left w:val="none" w:sz="0" w:space="0" w:color="auto"/>
        <w:bottom w:val="none" w:sz="0" w:space="0" w:color="auto"/>
        <w:right w:val="none" w:sz="0" w:space="0" w:color="auto"/>
      </w:divBdr>
    </w:div>
    <w:div w:id="272061259">
      <w:bodyDiv w:val="1"/>
      <w:marLeft w:val="0"/>
      <w:marRight w:val="0"/>
      <w:marTop w:val="0"/>
      <w:marBottom w:val="0"/>
      <w:divBdr>
        <w:top w:val="none" w:sz="0" w:space="0" w:color="auto"/>
        <w:left w:val="none" w:sz="0" w:space="0" w:color="auto"/>
        <w:bottom w:val="none" w:sz="0" w:space="0" w:color="auto"/>
        <w:right w:val="none" w:sz="0" w:space="0" w:color="auto"/>
      </w:divBdr>
    </w:div>
    <w:div w:id="272513928">
      <w:bodyDiv w:val="1"/>
      <w:marLeft w:val="0"/>
      <w:marRight w:val="0"/>
      <w:marTop w:val="0"/>
      <w:marBottom w:val="0"/>
      <w:divBdr>
        <w:top w:val="none" w:sz="0" w:space="0" w:color="auto"/>
        <w:left w:val="none" w:sz="0" w:space="0" w:color="auto"/>
        <w:bottom w:val="none" w:sz="0" w:space="0" w:color="auto"/>
        <w:right w:val="none" w:sz="0" w:space="0" w:color="auto"/>
      </w:divBdr>
    </w:div>
    <w:div w:id="302392823">
      <w:bodyDiv w:val="1"/>
      <w:marLeft w:val="0"/>
      <w:marRight w:val="0"/>
      <w:marTop w:val="0"/>
      <w:marBottom w:val="0"/>
      <w:divBdr>
        <w:top w:val="none" w:sz="0" w:space="0" w:color="auto"/>
        <w:left w:val="none" w:sz="0" w:space="0" w:color="auto"/>
        <w:bottom w:val="none" w:sz="0" w:space="0" w:color="auto"/>
        <w:right w:val="none" w:sz="0" w:space="0" w:color="auto"/>
      </w:divBdr>
    </w:div>
    <w:div w:id="308482611">
      <w:bodyDiv w:val="1"/>
      <w:marLeft w:val="0"/>
      <w:marRight w:val="0"/>
      <w:marTop w:val="0"/>
      <w:marBottom w:val="0"/>
      <w:divBdr>
        <w:top w:val="none" w:sz="0" w:space="0" w:color="auto"/>
        <w:left w:val="none" w:sz="0" w:space="0" w:color="auto"/>
        <w:bottom w:val="none" w:sz="0" w:space="0" w:color="auto"/>
        <w:right w:val="none" w:sz="0" w:space="0" w:color="auto"/>
      </w:divBdr>
    </w:div>
    <w:div w:id="320040130">
      <w:bodyDiv w:val="1"/>
      <w:marLeft w:val="0"/>
      <w:marRight w:val="0"/>
      <w:marTop w:val="0"/>
      <w:marBottom w:val="0"/>
      <w:divBdr>
        <w:top w:val="none" w:sz="0" w:space="0" w:color="auto"/>
        <w:left w:val="none" w:sz="0" w:space="0" w:color="auto"/>
        <w:bottom w:val="none" w:sz="0" w:space="0" w:color="auto"/>
        <w:right w:val="none" w:sz="0" w:space="0" w:color="auto"/>
      </w:divBdr>
    </w:div>
    <w:div w:id="320549717">
      <w:bodyDiv w:val="1"/>
      <w:marLeft w:val="0"/>
      <w:marRight w:val="0"/>
      <w:marTop w:val="0"/>
      <w:marBottom w:val="0"/>
      <w:divBdr>
        <w:top w:val="none" w:sz="0" w:space="0" w:color="auto"/>
        <w:left w:val="none" w:sz="0" w:space="0" w:color="auto"/>
        <w:bottom w:val="none" w:sz="0" w:space="0" w:color="auto"/>
        <w:right w:val="none" w:sz="0" w:space="0" w:color="auto"/>
      </w:divBdr>
    </w:div>
    <w:div w:id="350497625">
      <w:bodyDiv w:val="1"/>
      <w:marLeft w:val="0"/>
      <w:marRight w:val="0"/>
      <w:marTop w:val="0"/>
      <w:marBottom w:val="0"/>
      <w:divBdr>
        <w:top w:val="none" w:sz="0" w:space="0" w:color="auto"/>
        <w:left w:val="none" w:sz="0" w:space="0" w:color="auto"/>
        <w:bottom w:val="none" w:sz="0" w:space="0" w:color="auto"/>
        <w:right w:val="none" w:sz="0" w:space="0" w:color="auto"/>
      </w:divBdr>
    </w:div>
    <w:div w:id="361630480">
      <w:bodyDiv w:val="1"/>
      <w:marLeft w:val="0"/>
      <w:marRight w:val="0"/>
      <w:marTop w:val="0"/>
      <w:marBottom w:val="0"/>
      <w:divBdr>
        <w:top w:val="none" w:sz="0" w:space="0" w:color="auto"/>
        <w:left w:val="none" w:sz="0" w:space="0" w:color="auto"/>
        <w:bottom w:val="none" w:sz="0" w:space="0" w:color="auto"/>
        <w:right w:val="none" w:sz="0" w:space="0" w:color="auto"/>
      </w:divBdr>
    </w:div>
    <w:div w:id="371883921">
      <w:bodyDiv w:val="1"/>
      <w:marLeft w:val="0"/>
      <w:marRight w:val="0"/>
      <w:marTop w:val="0"/>
      <w:marBottom w:val="0"/>
      <w:divBdr>
        <w:top w:val="none" w:sz="0" w:space="0" w:color="auto"/>
        <w:left w:val="none" w:sz="0" w:space="0" w:color="auto"/>
        <w:bottom w:val="none" w:sz="0" w:space="0" w:color="auto"/>
        <w:right w:val="none" w:sz="0" w:space="0" w:color="auto"/>
      </w:divBdr>
    </w:div>
    <w:div w:id="395513141">
      <w:bodyDiv w:val="1"/>
      <w:marLeft w:val="0"/>
      <w:marRight w:val="0"/>
      <w:marTop w:val="0"/>
      <w:marBottom w:val="0"/>
      <w:divBdr>
        <w:top w:val="none" w:sz="0" w:space="0" w:color="auto"/>
        <w:left w:val="none" w:sz="0" w:space="0" w:color="auto"/>
        <w:bottom w:val="none" w:sz="0" w:space="0" w:color="auto"/>
        <w:right w:val="none" w:sz="0" w:space="0" w:color="auto"/>
      </w:divBdr>
    </w:div>
    <w:div w:id="405298665">
      <w:bodyDiv w:val="1"/>
      <w:marLeft w:val="0"/>
      <w:marRight w:val="0"/>
      <w:marTop w:val="0"/>
      <w:marBottom w:val="0"/>
      <w:divBdr>
        <w:top w:val="none" w:sz="0" w:space="0" w:color="auto"/>
        <w:left w:val="none" w:sz="0" w:space="0" w:color="auto"/>
        <w:bottom w:val="none" w:sz="0" w:space="0" w:color="auto"/>
        <w:right w:val="none" w:sz="0" w:space="0" w:color="auto"/>
      </w:divBdr>
      <w:divsChild>
        <w:div w:id="173998190">
          <w:marLeft w:val="0"/>
          <w:marRight w:val="0"/>
          <w:marTop w:val="0"/>
          <w:marBottom w:val="0"/>
          <w:divBdr>
            <w:top w:val="none" w:sz="0" w:space="0" w:color="auto"/>
            <w:left w:val="none" w:sz="0" w:space="0" w:color="auto"/>
            <w:bottom w:val="none" w:sz="0" w:space="0" w:color="auto"/>
            <w:right w:val="none" w:sz="0" w:space="0" w:color="auto"/>
          </w:divBdr>
        </w:div>
        <w:div w:id="180583146">
          <w:marLeft w:val="0"/>
          <w:marRight w:val="0"/>
          <w:marTop w:val="0"/>
          <w:marBottom w:val="0"/>
          <w:divBdr>
            <w:top w:val="none" w:sz="0" w:space="0" w:color="auto"/>
            <w:left w:val="none" w:sz="0" w:space="0" w:color="auto"/>
            <w:bottom w:val="none" w:sz="0" w:space="0" w:color="auto"/>
            <w:right w:val="none" w:sz="0" w:space="0" w:color="auto"/>
          </w:divBdr>
        </w:div>
        <w:div w:id="225919764">
          <w:marLeft w:val="0"/>
          <w:marRight w:val="0"/>
          <w:marTop w:val="0"/>
          <w:marBottom w:val="0"/>
          <w:divBdr>
            <w:top w:val="none" w:sz="0" w:space="0" w:color="auto"/>
            <w:left w:val="none" w:sz="0" w:space="0" w:color="auto"/>
            <w:bottom w:val="none" w:sz="0" w:space="0" w:color="auto"/>
            <w:right w:val="none" w:sz="0" w:space="0" w:color="auto"/>
          </w:divBdr>
        </w:div>
        <w:div w:id="236328346">
          <w:marLeft w:val="0"/>
          <w:marRight w:val="0"/>
          <w:marTop w:val="0"/>
          <w:marBottom w:val="0"/>
          <w:divBdr>
            <w:top w:val="none" w:sz="0" w:space="0" w:color="auto"/>
            <w:left w:val="none" w:sz="0" w:space="0" w:color="auto"/>
            <w:bottom w:val="none" w:sz="0" w:space="0" w:color="auto"/>
            <w:right w:val="none" w:sz="0" w:space="0" w:color="auto"/>
          </w:divBdr>
        </w:div>
        <w:div w:id="274753827">
          <w:marLeft w:val="0"/>
          <w:marRight w:val="0"/>
          <w:marTop w:val="0"/>
          <w:marBottom w:val="0"/>
          <w:divBdr>
            <w:top w:val="none" w:sz="0" w:space="0" w:color="auto"/>
            <w:left w:val="none" w:sz="0" w:space="0" w:color="auto"/>
            <w:bottom w:val="none" w:sz="0" w:space="0" w:color="auto"/>
            <w:right w:val="none" w:sz="0" w:space="0" w:color="auto"/>
          </w:divBdr>
        </w:div>
        <w:div w:id="496389396">
          <w:marLeft w:val="0"/>
          <w:marRight w:val="0"/>
          <w:marTop w:val="0"/>
          <w:marBottom w:val="0"/>
          <w:divBdr>
            <w:top w:val="none" w:sz="0" w:space="0" w:color="auto"/>
            <w:left w:val="none" w:sz="0" w:space="0" w:color="auto"/>
            <w:bottom w:val="none" w:sz="0" w:space="0" w:color="auto"/>
            <w:right w:val="none" w:sz="0" w:space="0" w:color="auto"/>
          </w:divBdr>
        </w:div>
        <w:div w:id="617838199">
          <w:marLeft w:val="0"/>
          <w:marRight w:val="0"/>
          <w:marTop w:val="0"/>
          <w:marBottom w:val="0"/>
          <w:divBdr>
            <w:top w:val="none" w:sz="0" w:space="0" w:color="auto"/>
            <w:left w:val="none" w:sz="0" w:space="0" w:color="auto"/>
            <w:bottom w:val="none" w:sz="0" w:space="0" w:color="auto"/>
            <w:right w:val="none" w:sz="0" w:space="0" w:color="auto"/>
          </w:divBdr>
        </w:div>
        <w:div w:id="646320033">
          <w:marLeft w:val="0"/>
          <w:marRight w:val="0"/>
          <w:marTop w:val="0"/>
          <w:marBottom w:val="0"/>
          <w:divBdr>
            <w:top w:val="none" w:sz="0" w:space="0" w:color="auto"/>
            <w:left w:val="none" w:sz="0" w:space="0" w:color="auto"/>
            <w:bottom w:val="none" w:sz="0" w:space="0" w:color="auto"/>
            <w:right w:val="none" w:sz="0" w:space="0" w:color="auto"/>
          </w:divBdr>
        </w:div>
        <w:div w:id="837422464">
          <w:marLeft w:val="0"/>
          <w:marRight w:val="0"/>
          <w:marTop w:val="0"/>
          <w:marBottom w:val="0"/>
          <w:divBdr>
            <w:top w:val="none" w:sz="0" w:space="0" w:color="auto"/>
            <w:left w:val="none" w:sz="0" w:space="0" w:color="auto"/>
            <w:bottom w:val="none" w:sz="0" w:space="0" w:color="auto"/>
            <w:right w:val="none" w:sz="0" w:space="0" w:color="auto"/>
          </w:divBdr>
        </w:div>
        <w:div w:id="885988438">
          <w:marLeft w:val="0"/>
          <w:marRight w:val="0"/>
          <w:marTop w:val="0"/>
          <w:marBottom w:val="0"/>
          <w:divBdr>
            <w:top w:val="none" w:sz="0" w:space="0" w:color="auto"/>
            <w:left w:val="none" w:sz="0" w:space="0" w:color="auto"/>
            <w:bottom w:val="none" w:sz="0" w:space="0" w:color="auto"/>
            <w:right w:val="none" w:sz="0" w:space="0" w:color="auto"/>
          </w:divBdr>
        </w:div>
        <w:div w:id="905383637">
          <w:marLeft w:val="0"/>
          <w:marRight w:val="0"/>
          <w:marTop w:val="0"/>
          <w:marBottom w:val="0"/>
          <w:divBdr>
            <w:top w:val="none" w:sz="0" w:space="0" w:color="auto"/>
            <w:left w:val="none" w:sz="0" w:space="0" w:color="auto"/>
            <w:bottom w:val="none" w:sz="0" w:space="0" w:color="auto"/>
            <w:right w:val="none" w:sz="0" w:space="0" w:color="auto"/>
          </w:divBdr>
        </w:div>
        <w:div w:id="959069409">
          <w:marLeft w:val="0"/>
          <w:marRight w:val="0"/>
          <w:marTop w:val="0"/>
          <w:marBottom w:val="0"/>
          <w:divBdr>
            <w:top w:val="none" w:sz="0" w:space="0" w:color="auto"/>
            <w:left w:val="none" w:sz="0" w:space="0" w:color="auto"/>
            <w:bottom w:val="none" w:sz="0" w:space="0" w:color="auto"/>
            <w:right w:val="none" w:sz="0" w:space="0" w:color="auto"/>
          </w:divBdr>
        </w:div>
        <w:div w:id="1032340202">
          <w:marLeft w:val="0"/>
          <w:marRight w:val="0"/>
          <w:marTop w:val="0"/>
          <w:marBottom w:val="0"/>
          <w:divBdr>
            <w:top w:val="none" w:sz="0" w:space="0" w:color="auto"/>
            <w:left w:val="none" w:sz="0" w:space="0" w:color="auto"/>
            <w:bottom w:val="none" w:sz="0" w:space="0" w:color="auto"/>
            <w:right w:val="none" w:sz="0" w:space="0" w:color="auto"/>
          </w:divBdr>
        </w:div>
        <w:div w:id="1057432724">
          <w:marLeft w:val="0"/>
          <w:marRight w:val="0"/>
          <w:marTop w:val="0"/>
          <w:marBottom w:val="0"/>
          <w:divBdr>
            <w:top w:val="none" w:sz="0" w:space="0" w:color="auto"/>
            <w:left w:val="none" w:sz="0" w:space="0" w:color="auto"/>
            <w:bottom w:val="none" w:sz="0" w:space="0" w:color="auto"/>
            <w:right w:val="none" w:sz="0" w:space="0" w:color="auto"/>
          </w:divBdr>
        </w:div>
        <w:div w:id="1070620466">
          <w:marLeft w:val="0"/>
          <w:marRight w:val="0"/>
          <w:marTop w:val="0"/>
          <w:marBottom w:val="0"/>
          <w:divBdr>
            <w:top w:val="none" w:sz="0" w:space="0" w:color="auto"/>
            <w:left w:val="none" w:sz="0" w:space="0" w:color="auto"/>
            <w:bottom w:val="none" w:sz="0" w:space="0" w:color="auto"/>
            <w:right w:val="none" w:sz="0" w:space="0" w:color="auto"/>
          </w:divBdr>
        </w:div>
        <w:div w:id="1087656595">
          <w:marLeft w:val="0"/>
          <w:marRight w:val="0"/>
          <w:marTop w:val="0"/>
          <w:marBottom w:val="0"/>
          <w:divBdr>
            <w:top w:val="none" w:sz="0" w:space="0" w:color="auto"/>
            <w:left w:val="none" w:sz="0" w:space="0" w:color="auto"/>
            <w:bottom w:val="none" w:sz="0" w:space="0" w:color="auto"/>
            <w:right w:val="none" w:sz="0" w:space="0" w:color="auto"/>
          </w:divBdr>
        </w:div>
        <w:div w:id="1200052026">
          <w:marLeft w:val="0"/>
          <w:marRight w:val="0"/>
          <w:marTop w:val="0"/>
          <w:marBottom w:val="0"/>
          <w:divBdr>
            <w:top w:val="none" w:sz="0" w:space="0" w:color="auto"/>
            <w:left w:val="none" w:sz="0" w:space="0" w:color="auto"/>
            <w:bottom w:val="none" w:sz="0" w:space="0" w:color="auto"/>
            <w:right w:val="none" w:sz="0" w:space="0" w:color="auto"/>
          </w:divBdr>
        </w:div>
        <w:div w:id="1505046039">
          <w:marLeft w:val="0"/>
          <w:marRight w:val="0"/>
          <w:marTop w:val="0"/>
          <w:marBottom w:val="0"/>
          <w:divBdr>
            <w:top w:val="none" w:sz="0" w:space="0" w:color="auto"/>
            <w:left w:val="none" w:sz="0" w:space="0" w:color="auto"/>
            <w:bottom w:val="none" w:sz="0" w:space="0" w:color="auto"/>
            <w:right w:val="none" w:sz="0" w:space="0" w:color="auto"/>
          </w:divBdr>
        </w:div>
        <w:div w:id="1598708177">
          <w:marLeft w:val="0"/>
          <w:marRight w:val="0"/>
          <w:marTop w:val="0"/>
          <w:marBottom w:val="0"/>
          <w:divBdr>
            <w:top w:val="none" w:sz="0" w:space="0" w:color="auto"/>
            <w:left w:val="none" w:sz="0" w:space="0" w:color="auto"/>
            <w:bottom w:val="none" w:sz="0" w:space="0" w:color="auto"/>
            <w:right w:val="none" w:sz="0" w:space="0" w:color="auto"/>
          </w:divBdr>
        </w:div>
        <w:div w:id="1708989981">
          <w:marLeft w:val="0"/>
          <w:marRight w:val="0"/>
          <w:marTop w:val="0"/>
          <w:marBottom w:val="0"/>
          <w:divBdr>
            <w:top w:val="none" w:sz="0" w:space="0" w:color="auto"/>
            <w:left w:val="none" w:sz="0" w:space="0" w:color="auto"/>
            <w:bottom w:val="none" w:sz="0" w:space="0" w:color="auto"/>
            <w:right w:val="none" w:sz="0" w:space="0" w:color="auto"/>
          </w:divBdr>
        </w:div>
        <w:div w:id="1760364993">
          <w:marLeft w:val="0"/>
          <w:marRight w:val="0"/>
          <w:marTop w:val="0"/>
          <w:marBottom w:val="0"/>
          <w:divBdr>
            <w:top w:val="none" w:sz="0" w:space="0" w:color="auto"/>
            <w:left w:val="none" w:sz="0" w:space="0" w:color="auto"/>
            <w:bottom w:val="none" w:sz="0" w:space="0" w:color="auto"/>
            <w:right w:val="none" w:sz="0" w:space="0" w:color="auto"/>
          </w:divBdr>
        </w:div>
        <w:div w:id="1965846704">
          <w:marLeft w:val="0"/>
          <w:marRight w:val="0"/>
          <w:marTop w:val="0"/>
          <w:marBottom w:val="0"/>
          <w:divBdr>
            <w:top w:val="none" w:sz="0" w:space="0" w:color="auto"/>
            <w:left w:val="none" w:sz="0" w:space="0" w:color="auto"/>
            <w:bottom w:val="none" w:sz="0" w:space="0" w:color="auto"/>
            <w:right w:val="none" w:sz="0" w:space="0" w:color="auto"/>
          </w:divBdr>
        </w:div>
        <w:div w:id="2058355273">
          <w:marLeft w:val="0"/>
          <w:marRight w:val="0"/>
          <w:marTop w:val="0"/>
          <w:marBottom w:val="0"/>
          <w:divBdr>
            <w:top w:val="none" w:sz="0" w:space="0" w:color="auto"/>
            <w:left w:val="none" w:sz="0" w:space="0" w:color="auto"/>
            <w:bottom w:val="none" w:sz="0" w:space="0" w:color="auto"/>
            <w:right w:val="none" w:sz="0" w:space="0" w:color="auto"/>
          </w:divBdr>
        </w:div>
        <w:div w:id="2109815537">
          <w:marLeft w:val="0"/>
          <w:marRight w:val="0"/>
          <w:marTop w:val="0"/>
          <w:marBottom w:val="0"/>
          <w:divBdr>
            <w:top w:val="none" w:sz="0" w:space="0" w:color="auto"/>
            <w:left w:val="none" w:sz="0" w:space="0" w:color="auto"/>
            <w:bottom w:val="none" w:sz="0" w:space="0" w:color="auto"/>
            <w:right w:val="none" w:sz="0" w:space="0" w:color="auto"/>
          </w:divBdr>
        </w:div>
        <w:div w:id="2136170116">
          <w:marLeft w:val="0"/>
          <w:marRight w:val="0"/>
          <w:marTop w:val="0"/>
          <w:marBottom w:val="0"/>
          <w:divBdr>
            <w:top w:val="none" w:sz="0" w:space="0" w:color="auto"/>
            <w:left w:val="none" w:sz="0" w:space="0" w:color="auto"/>
            <w:bottom w:val="none" w:sz="0" w:space="0" w:color="auto"/>
            <w:right w:val="none" w:sz="0" w:space="0" w:color="auto"/>
          </w:divBdr>
        </w:div>
      </w:divsChild>
    </w:div>
    <w:div w:id="416055266">
      <w:bodyDiv w:val="1"/>
      <w:marLeft w:val="0"/>
      <w:marRight w:val="0"/>
      <w:marTop w:val="0"/>
      <w:marBottom w:val="0"/>
      <w:divBdr>
        <w:top w:val="none" w:sz="0" w:space="0" w:color="auto"/>
        <w:left w:val="none" w:sz="0" w:space="0" w:color="auto"/>
        <w:bottom w:val="none" w:sz="0" w:space="0" w:color="auto"/>
        <w:right w:val="none" w:sz="0" w:space="0" w:color="auto"/>
      </w:divBdr>
    </w:div>
    <w:div w:id="432240490">
      <w:bodyDiv w:val="1"/>
      <w:marLeft w:val="0"/>
      <w:marRight w:val="0"/>
      <w:marTop w:val="0"/>
      <w:marBottom w:val="0"/>
      <w:divBdr>
        <w:top w:val="none" w:sz="0" w:space="0" w:color="auto"/>
        <w:left w:val="none" w:sz="0" w:space="0" w:color="auto"/>
        <w:bottom w:val="none" w:sz="0" w:space="0" w:color="auto"/>
        <w:right w:val="none" w:sz="0" w:space="0" w:color="auto"/>
      </w:divBdr>
    </w:div>
    <w:div w:id="446658778">
      <w:bodyDiv w:val="1"/>
      <w:marLeft w:val="0"/>
      <w:marRight w:val="0"/>
      <w:marTop w:val="0"/>
      <w:marBottom w:val="0"/>
      <w:divBdr>
        <w:top w:val="none" w:sz="0" w:space="0" w:color="auto"/>
        <w:left w:val="none" w:sz="0" w:space="0" w:color="auto"/>
        <w:bottom w:val="none" w:sz="0" w:space="0" w:color="auto"/>
        <w:right w:val="none" w:sz="0" w:space="0" w:color="auto"/>
      </w:divBdr>
    </w:div>
    <w:div w:id="480200920">
      <w:bodyDiv w:val="1"/>
      <w:marLeft w:val="0"/>
      <w:marRight w:val="0"/>
      <w:marTop w:val="0"/>
      <w:marBottom w:val="0"/>
      <w:divBdr>
        <w:top w:val="none" w:sz="0" w:space="0" w:color="auto"/>
        <w:left w:val="none" w:sz="0" w:space="0" w:color="auto"/>
        <w:bottom w:val="none" w:sz="0" w:space="0" w:color="auto"/>
        <w:right w:val="none" w:sz="0" w:space="0" w:color="auto"/>
      </w:divBdr>
    </w:div>
    <w:div w:id="509485502">
      <w:bodyDiv w:val="1"/>
      <w:marLeft w:val="0"/>
      <w:marRight w:val="0"/>
      <w:marTop w:val="0"/>
      <w:marBottom w:val="0"/>
      <w:divBdr>
        <w:top w:val="none" w:sz="0" w:space="0" w:color="auto"/>
        <w:left w:val="none" w:sz="0" w:space="0" w:color="auto"/>
        <w:bottom w:val="none" w:sz="0" w:space="0" w:color="auto"/>
        <w:right w:val="none" w:sz="0" w:space="0" w:color="auto"/>
      </w:divBdr>
    </w:div>
    <w:div w:id="511450958">
      <w:bodyDiv w:val="1"/>
      <w:marLeft w:val="0"/>
      <w:marRight w:val="0"/>
      <w:marTop w:val="0"/>
      <w:marBottom w:val="0"/>
      <w:divBdr>
        <w:top w:val="none" w:sz="0" w:space="0" w:color="auto"/>
        <w:left w:val="none" w:sz="0" w:space="0" w:color="auto"/>
        <w:bottom w:val="none" w:sz="0" w:space="0" w:color="auto"/>
        <w:right w:val="none" w:sz="0" w:space="0" w:color="auto"/>
      </w:divBdr>
    </w:div>
    <w:div w:id="514227717">
      <w:bodyDiv w:val="1"/>
      <w:marLeft w:val="0"/>
      <w:marRight w:val="0"/>
      <w:marTop w:val="0"/>
      <w:marBottom w:val="0"/>
      <w:divBdr>
        <w:top w:val="none" w:sz="0" w:space="0" w:color="auto"/>
        <w:left w:val="none" w:sz="0" w:space="0" w:color="auto"/>
        <w:bottom w:val="none" w:sz="0" w:space="0" w:color="auto"/>
        <w:right w:val="none" w:sz="0" w:space="0" w:color="auto"/>
      </w:divBdr>
    </w:div>
    <w:div w:id="521821158">
      <w:bodyDiv w:val="1"/>
      <w:marLeft w:val="0"/>
      <w:marRight w:val="0"/>
      <w:marTop w:val="0"/>
      <w:marBottom w:val="0"/>
      <w:divBdr>
        <w:top w:val="none" w:sz="0" w:space="0" w:color="auto"/>
        <w:left w:val="none" w:sz="0" w:space="0" w:color="auto"/>
        <w:bottom w:val="none" w:sz="0" w:space="0" w:color="auto"/>
        <w:right w:val="none" w:sz="0" w:space="0" w:color="auto"/>
      </w:divBdr>
    </w:div>
    <w:div w:id="557134073">
      <w:bodyDiv w:val="1"/>
      <w:marLeft w:val="0"/>
      <w:marRight w:val="0"/>
      <w:marTop w:val="0"/>
      <w:marBottom w:val="0"/>
      <w:divBdr>
        <w:top w:val="none" w:sz="0" w:space="0" w:color="auto"/>
        <w:left w:val="none" w:sz="0" w:space="0" w:color="auto"/>
        <w:bottom w:val="none" w:sz="0" w:space="0" w:color="auto"/>
        <w:right w:val="none" w:sz="0" w:space="0" w:color="auto"/>
      </w:divBdr>
      <w:divsChild>
        <w:div w:id="27726580">
          <w:marLeft w:val="0"/>
          <w:marRight w:val="0"/>
          <w:marTop w:val="0"/>
          <w:marBottom w:val="0"/>
          <w:divBdr>
            <w:top w:val="none" w:sz="0" w:space="0" w:color="auto"/>
            <w:left w:val="none" w:sz="0" w:space="0" w:color="auto"/>
            <w:bottom w:val="none" w:sz="0" w:space="0" w:color="auto"/>
            <w:right w:val="none" w:sz="0" w:space="0" w:color="auto"/>
          </w:divBdr>
        </w:div>
        <w:div w:id="99641676">
          <w:marLeft w:val="0"/>
          <w:marRight w:val="0"/>
          <w:marTop w:val="0"/>
          <w:marBottom w:val="0"/>
          <w:divBdr>
            <w:top w:val="none" w:sz="0" w:space="0" w:color="auto"/>
            <w:left w:val="none" w:sz="0" w:space="0" w:color="auto"/>
            <w:bottom w:val="none" w:sz="0" w:space="0" w:color="auto"/>
            <w:right w:val="none" w:sz="0" w:space="0" w:color="auto"/>
          </w:divBdr>
        </w:div>
        <w:div w:id="385495054">
          <w:marLeft w:val="0"/>
          <w:marRight w:val="0"/>
          <w:marTop w:val="0"/>
          <w:marBottom w:val="0"/>
          <w:divBdr>
            <w:top w:val="none" w:sz="0" w:space="0" w:color="auto"/>
            <w:left w:val="none" w:sz="0" w:space="0" w:color="auto"/>
            <w:bottom w:val="none" w:sz="0" w:space="0" w:color="auto"/>
            <w:right w:val="none" w:sz="0" w:space="0" w:color="auto"/>
          </w:divBdr>
        </w:div>
        <w:div w:id="500705339">
          <w:marLeft w:val="0"/>
          <w:marRight w:val="0"/>
          <w:marTop w:val="0"/>
          <w:marBottom w:val="0"/>
          <w:divBdr>
            <w:top w:val="none" w:sz="0" w:space="0" w:color="auto"/>
            <w:left w:val="none" w:sz="0" w:space="0" w:color="auto"/>
            <w:bottom w:val="none" w:sz="0" w:space="0" w:color="auto"/>
            <w:right w:val="none" w:sz="0" w:space="0" w:color="auto"/>
          </w:divBdr>
        </w:div>
        <w:div w:id="503591737">
          <w:marLeft w:val="0"/>
          <w:marRight w:val="0"/>
          <w:marTop w:val="0"/>
          <w:marBottom w:val="0"/>
          <w:divBdr>
            <w:top w:val="none" w:sz="0" w:space="0" w:color="auto"/>
            <w:left w:val="none" w:sz="0" w:space="0" w:color="auto"/>
            <w:bottom w:val="none" w:sz="0" w:space="0" w:color="auto"/>
            <w:right w:val="none" w:sz="0" w:space="0" w:color="auto"/>
          </w:divBdr>
        </w:div>
        <w:div w:id="647588553">
          <w:marLeft w:val="0"/>
          <w:marRight w:val="0"/>
          <w:marTop w:val="0"/>
          <w:marBottom w:val="0"/>
          <w:divBdr>
            <w:top w:val="none" w:sz="0" w:space="0" w:color="auto"/>
            <w:left w:val="none" w:sz="0" w:space="0" w:color="auto"/>
            <w:bottom w:val="none" w:sz="0" w:space="0" w:color="auto"/>
            <w:right w:val="none" w:sz="0" w:space="0" w:color="auto"/>
          </w:divBdr>
        </w:div>
        <w:div w:id="792670385">
          <w:marLeft w:val="0"/>
          <w:marRight w:val="0"/>
          <w:marTop w:val="0"/>
          <w:marBottom w:val="0"/>
          <w:divBdr>
            <w:top w:val="none" w:sz="0" w:space="0" w:color="auto"/>
            <w:left w:val="none" w:sz="0" w:space="0" w:color="auto"/>
            <w:bottom w:val="none" w:sz="0" w:space="0" w:color="auto"/>
            <w:right w:val="none" w:sz="0" w:space="0" w:color="auto"/>
          </w:divBdr>
        </w:div>
        <w:div w:id="830176923">
          <w:marLeft w:val="0"/>
          <w:marRight w:val="0"/>
          <w:marTop w:val="0"/>
          <w:marBottom w:val="0"/>
          <w:divBdr>
            <w:top w:val="none" w:sz="0" w:space="0" w:color="auto"/>
            <w:left w:val="none" w:sz="0" w:space="0" w:color="auto"/>
            <w:bottom w:val="none" w:sz="0" w:space="0" w:color="auto"/>
            <w:right w:val="none" w:sz="0" w:space="0" w:color="auto"/>
          </w:divBdr>
        </w:div>
        <w:div w:id="843083031">
          <w:marLeft w:val="0"/>
          <w:marRight w:val="0"/>
          <w:marTop w:val="0"/>
          <w:marBottom w:val="0"/>
          <w:divBdr>
            <w:top w:val="none" w:sz="0" w:space="0" w:color="auto"/>
            <w:left w:val="none" w:sz="0" w:space="0" w:color="auto"/>
            <w:bottom w:val="none" w:sz="0" w:space="0" w:color="auto"/>
            <w:right w:val="none" w:sz="0" w:space="0" w:color="auto"/>
          </w:divBdr>
        </w:div>
        <w:div w:id="889151355">
          <w:marLeft w:val="0"/>
          <w:marRight w:val="0"/>
          <w:marTop w:val="0"/>
          <w:marBottom w:val="0"/>
          <w:divBdr>
            <w:top w:val="none" w:sz="0" w:space="0" w:color="auto"/>
            <w:left w:val="none" w:sz="0" w:space="0" w:color="auto"/>
            <w:bottom w:val="none" w:sz="0" w:space="0" w:color="auto"/>
            <w:right w:val="none" w:sz="0" w:space="0" w:color="auto"/>
          </w:divBdr>
        </w:div>
        <w:div w:id="895315175">
          <w:marLeft w:val="0"/>
          <w:marRight w:val="0"/>
          <w:marTop w:val="0"/>
          <w:marBottom w:val="0"/>
          <w:divBdr>
            <w:top w:val="none" w:sz="0" w:space="0" w:color="auto"/>
            <w:left w:val="none" w:sz="0" w:space="0" w:color="auto"/>
            <w:bottom w:val="none" w:sz="0" w:space="0" w:color="auto"/>
            <w:right w:val="none" w:sz="0" w:space="0" w:color="auto"/>
          </w:divBdr>
        </w:div>
        <w:div w:id="1010370925">
          <w:marLeft w:val="0"/>
          <w:marRight w:val="0"/>
          <w:marTop w:val="0"/>
          <w:marBottom w:val="0"/>
          <w:divBdr>
            <w:top w:val="none" w:sz="0" w:space="0" w:color="auto"/>
            <w:left w:val="none" w:sz="0" w:space="0" w:color="auto"/>
            <w:bottom w:val="none" w:sz="0" w:space="0" w:color="auto"/>
            <w:right w:val="none" w:sz="0" w:space="0" w:color="auto"/>
          </w:divBdr>
        </w:div>
        <w:div w:id="1018199464">
          <w:marLeft w:val="0"/>
          <w:marRight w:val="0"/>
          <w:marTop w:val="0"/>
          <w:marBottom w:val="0"/>
          <w:divBdr>
            <w:top w:val="none" w:sz="0" w:space="0" w:color="auto"/>
            <w:left w:val="none" w:sz="0" w:space="0" w:color="auto"/>
            <w:bottom w:val="none" w:sz="0" w:space="0" w:color="auto"/>
            <w:right w:val="none" w:sz="0" w:space="0" w:color="auto"/>
          </w:divBdr>
        </w:div>
        <w:div w:id="1027372114">
          <w:marLeft w:val="0"/>
          <w:marRight w:val="0"/>
          <w:marTop w:val="0"/>
          <w:marBottom w:val="0"/>
          <w:divBdr>
            <w:top w:val="none" w:sz="0" w:space="0" w:color="auto"/>
            <w:left w:val="none" w:sz="0" w:space="0" w:color="auto"/>
            <w:bottom w:val="none" w:sz="0" w:space="0" w:color="auto"/>
            <w:right w:val="none" w:sz="0" w:space="0" w:color="auto"/>
          </w:divBdr>
        </w:div>
        <w:div w:id="1030030255">
          <w:marLeft w:val="0"/>
          <w:marRight w:val="0"/>
          <w:marTop w:val="0"/>
          <w:marBottom w:val="0"/>
          <w:divBdr>
            <w:top w:val="none" w:sz="0" w:space="0" w:color="auto"/>
            <w:left w:val="none" w:sz="0" w:space="0" w:color="auto"/>
            <w:bottom w:val="none" w:sz="0" w:space="0" w:color="auto"/>
            <w:right w:val="none" w:sz="0" w:space="0" w:color="auto"/>
          </w:divBdr>
        </w:div>
        <w:div w:id="1074202714">
          <w:marLeft w:val="0"/>
          <w:marRight w:val="0"/>
          <w:marTop w:val="0"/>
          <w:marBottom w:val="0"/>
          <w:divBdr>
            <w:top w:val="none" w:sz="0" w:space="0" w:color="auto"/>
            <w:left w:val="none" w:sz="0" w:space="0" w:color="auto"/>
            <w:bottom w:val="none" w:sz="0" w:space="0" w:color="auto"/>
            <w:right w:val="none" w:sz="0" w:space="0" w:color="auto"/>
          </w:divBdr>
        </w:div>
        <w:div w:id="1286352193">
          <w:marLeft w:val="0"/>
          <w:marRight w:val="0"/>
          <w:marTop w:val="0"/>
          <w:marBottom w:val="0"/>
          <w:divBdr>
            <w:top w:val="none" w:sz="0" w:space="0" w:color="auto"/>
            <w:left w:val="none" w:sz="0" w:space="0" w:color="auto"/>
            <w:bottom w:val="none" w:sz="0" w:space="0" w:color="auto"/>
            <w:right w:val="none" w:sz="0" w:space="0" w:color="auto"/>
          </w:divBdr>
        </w:div>
        <w:div w:id="1547639468">
          <w:marLeft w:val="0"/>
          <w:marRight w:val="0"/>
          <w:marTop w:val="0"/>
          <w:marBottom w:val="0"/>
          <w:divBdr>
            <w:top w:val="none" w:sz="0" w:space="0" w:color="auto"/>
            <w:left w:val="none" w:sz="0" w:space="0" w:color="auto"/>
            <w:bottom w:val="none" w:sz="0" w:space="0" w:color="auto"/>
            <w:right w:val="none" w:sz="0" w:space="0" w:color="auto"/>
          </w:divBdr>
        </w:div>
        <w:div w:id="1689452862">
          <w:marLeft w:val="0"/>
          <w:marRight w:val="0"/>
          <w:marTop w:val="0"/>
          <w:marBottom w:val="0"/>
          <w:divBdr>
            <w:top w:val="none" w:sz="0" w:space="0" w:color="auto"/>
            <w:left w:val="none" w:sz="0" w:space="0" w:color="auto"/>
            <w:bottom w:val="none" w:sz="0" w:space="0" w:color="auto"/>
            <w:right w:val="none" w:sz="0" w:space="0" w:color="auto"/>
          </w:divBdr>
        </w:div>
        <w:div w:id="1802991783">
          <w:marLeft w:val="0"/>
          <w:marRight w:val="0"/>
          <w:marTop w:val="0"/>
          <w:marBottom w:val="0"/>
          <w:divBdr>
            <w:top w:val="none" w:sz="0" w:space="0" w:color="auto"/>
            <w:left w:val="none" w:sz="0" w:space="0" w:color="auto"/>
            <w:bottom w:val="none" w:sz="0" w:space="0" w:color="auto"/>
            <w:right w:val="none" w:sz="0" w:space="0" w:color="auto"/>
          </w:divBdr>
        </w:div>
        <w:div w:id="2067952201">
          <w:marLeft w:val="0"/>
          <w:marRight w:val="0"/>
          <w:marTop w:val="0"/>
          <w:marBottom w:val="0"/>
          <w:divBdr>
            <w:top w:val="none" w:sz="0" w:space="0" w:color="auto"/>
            <w:left w:val="none" w:sz="0" w:space="0" w:color="auto"/>
            <w:bottom w:val="none" w:sz="0" w:space="0" w:color="auto"/>
            <w:right w:val="none" w:sz="0" w:space="0" w:color="auto"/>
          </w:divBdr>
        </w:div>
      </w:divsChild>
    </w:div>
    <w:div w:id="557980836">
      <w:bodyDiv w:val="1"/>
      <w:marLeft w:val="0"/>
      <w:marRight w:val="0"/>
      <w:marTop w:val="0"/>
      <w:marBottom w:val="0"/>
      <w:divBdr>
        <w:top w:val="none" w:sz="0" w:space="0" w:color="auto"/>
        <w:left w:val="none" w:sz="0" w:space="0" w:color="auto"/>
        <w:bottom w:val="none" w:sz="0" w:space="0" w:color="auto"/>
        <w:right w:val="none" w:sz="0" w:space="0" w:color="auto"/>
      </w:divBdr>
    </w:div>
    <w:div w:id="572931578">
      <w:bodyDiv w:val="1"/>
      <w:marLeft w:val="0"/>
      <w:marRight w:val="0"/>
      <w:marTop w:val="0"/>
      <w:marBottom w:val="0"/>
      <w:divBdr>
        <w:top w:val="none" w:sz="0" w:space="0" w:color="auto"/>
        <w:left w:val="none" w:sz="0" w:space="0" w:color="auto"/>
        <w:bottom w:val="none" w:sz="0" w:space="0" w:color="auto"/>
        <w:right w:val="none" w:sz="0" w:space="0" w:color="auto"/>
      </w:divBdr>
    </w:div>
    <w:div w:id="589318819">
      <w:bodyDiv w:val="1"/>
      <w:marLeft w:val="0"/>
      <w:marRight w:val="0"/>
      <w:marTop w:val="0"/>
      <w:marBottom w:val="0"/>
      <w:divBdr>
        <w:top w:val="none" w:sz="0" w:space="0" w:color="auto"/>
        <w:left w:val="none" w:sz="0" w:space="0" w:color="auto"/>
        <w:bottom w:val="none" w:sz="0" w:space="0" w:color="auto"/>
        <w:right w:val="none" w:sz="0" w:space="0" w:color="auto"/>
      </w:divBdr>
    </w:div>
    <w:div w:id="596907946">
      <w:bodyDiv w:val="1"/>
      <w:marLeft w:val="0"/>
      <w:marRight w:val="0"/>
      <w:marTop w:val="0"/>
      <w:marBottom w:val="0"/>
      <w:divBdr>
        <w:top w:val="none" w:sz="0" w:space="0" w:color="auto"/>
        <w:left w:val="none" w:sz="0" w:space="0" w:color="auto"/>
        <w:bottom w:val="none" w:sz="0" w:space="0" w:color="auto"/>
        <w:right w:val="none" w:sz="0" w:space="0" w:color="auto"/>
      </w:divBdr>
    </w:div>
    <w:div w:id="597104031">
      <w:bodyDiv w:val="1"/>
      <w:marLeft w:val="0"/>
      <w:marRight w:val="0"/>
      <w:marTop w:val="0"/>
      <w:marBottom w:val="0"/>
      <w:divBdr>
        <w:top w:val="none" w:sz="0" w:space="0" w:color="auto"/>
        <w:left w:val="none" w:sz="0" w:space="0" w:color="auto"/>
        <w:bottom w:val="none" w:sz="0" w:space="0" w:color="auto"/>
        <w:right w:val="none" w:sz="0" w:space="0" w:color="auto"/>
      </w:divBdr>
      <w:divsChild>
        <w:div w:id="62996391">
          <w:marLeft w:val="0"/>
          <w:marRight w:val="0"/>
          <w:marTop w:val="0"/>
          <w:marBottom w:val="0"/>
          <w:divBdr>
            <w:top w:val="none" w:sz="0" w:space="0" w:color="auto"/>
            <w:left w:val="none" w:sz="0" w:space="0" w:color="auto"/>
            <w:bottom w:val="none" w:sz="0" w:space="0" w:color="auto"/>
            <w:right w:val="none" w:sz="0" w:space="0" w:color="auto"/>
          </w:divBdr>
        </w:div>
        <w:div w:id="178010897">
          <w:marLeft w:val="0"/>
          <w:marRight w:val="0"/>
          <w:marTop w:val="0"/>
          <w:marBottom w:val="0"/>
          <w:divBdr>
            <w:top w:val="none" w:sz="0" w:space="0" w:color="auto"/>
            <w:left w:val="none" w:sz="0" w:space="0" w:color="auto"/>
            <w:bottom w:val="none" w:sz="0" w:space="0" w:color="auto"/>
            <w:right w:val="none" w:sz="0" w:space="0" w:color="auto"/>
          </w:divBdr>
        </w:div>
        <w:div w:id="341246868">
          <w:marLeft w:val="0"/>
          <w:marRight w:val="0"/>
          <w:marTop w:val="0"/>
          <w:marBottom w:val="0"/>
          <w:divBdr>
            <w:top w:val="none" w:sz="0" w:space="0" w:color="auto"/>
            <w:left w:val="none" w:sz="0" w:space="0" w:color="auto"/>
            <w:bottom w:val="none" w:sz="0" w:space="0" w:color="auto"/>
            <w:right w:val="none" w:sz="0" w:space="0" w:color="auto"/>
          </w:divBdr>
        </w:div>
        <w:div w:id="367536534">
          <w:marLeft w:val="0"/>
          <w:marRight w:val="0"/>
          <w:marTop w:val="0"/>
          <w:marBottom w:val="0"/>
          <w:divBdr>
            <w:top w:val="none" w:sz="0" w:space="0" w:color="auto"/>
            <w:left w:val="none" w:sz="0" w:space="0" w:color="auto"/>
            <w:bottom w:val="none" w:sz="0" w:space="0" w:color="auto"/>
            <w:right w:val="none" w:sz="0" w:space="0" w:color="auto"/>
          </w:divBdr>
        </w:div>
        <w:div w:id="386416591">
          <w:marLeft w:val="0"/>
          <w:marRight w:val="0"/>
          <w:marTop w:val="0"/>
          <w:marBottom w:val="0"/>
          <w:divBdr>
            <w:top w:val="none" w:sz="0" w:space="0" w:color="auto"/>
            <w:left w:val="none" w:sz="0" w:space="0" w:color="auto"/>
            <w:bottom w:val="none" w:sz="0" w:space="0" w:color="auto"/>
            <w:right w:val="none" w:sz="0" w:space="0" w:color="auto"/>
          </w:divBdr>
        </w:div>
        <w:div w:id="430051857">
          <w:marLeft w:val="0"/>
          <w:marRight w:val="0"/>
          <w:marTop w:val="0"/>
          <w:marBottom w:val="0"/>
          <w:divBdr>
            <w:top w:val="none" w:sz="0" w:space="0" w:color="auto"/>
            <w:left w:val="none" w:sz="0" w:space="0" w:color="auto"/>
            <w:bottom w:val="none" w:sz="0" w:space="0" w:color="auto"/>
            <w:right w:val="none" w:sz="0" w:space="0" w:color="auto"/>
          </w:divBdr>
        </w:div>
        <w:div w:id="596326262">
          <w:marLeft w:val="0"/>
          <w:marRight w:val="0"/>
          <w:marTop w:val="0"/>
          <w:marBottom w:val="0"/>
          <w:divBdr>
            <w:top w:val="none" w:sz="0" w:space="0" w:color="auto"/>
            <w:left w:val="none" w:sz="0" w:space="0" w:color="auto"/>
            <w:bottom w:val="none" w:sz="0" w:space="0" w:color="auto"/>
            <w:right w:val="none" w:sz="0" w:space="0" w:color="auto"/>
          </w:divBdr>
        </w:div>
        <w:div w:id="691302560">
          <w:marLeft w:val="0"/>
          <w:marRight w:val="0"/>
          <w:marTop w:val="0"/>
          <w:marBottom w:val="0"/>
          <w:divBdr>
            <w:top w:val="none" w:sz="0" w:space="0" w:color="auto"/>
            <w:left w:val="none" w:sz="0" w:space="0" w:color="auto"/>
            <w:bottom w:val="none" w:sz="0" w:space="0" w:color="auto"/>
            <w:right w:val="none" w:sz="0" w:space="0" w:color="auto"/>
          </w:divBdr>
        </w:div>
        <w:div w:id="711609770">
          <w:marLeft w:val="0"/>
          <w:marRight w:val="0"/>
          <w:marTop w:val="0"/>
          <w:marBottom w:val="0"/>
          <w:divBdr>
            <w:top w:val="none" w:sz="0" w:space="0" w:color="auto"/>
            <w:left w:val="none" w:sz="0" w:space="0" w:color="auto"/>
            <w:bottom w:val="none" w:sz="0" w:space="0" w:color="auto"/>
            <w:right w:val="none" w:sz="0" w:space="0" w:color="auto"/>
          </w:divBdr>
        </w:div>
        <w:div w:id="738283669">
          <w:marLeft w:val="0"/>
          <w:marRight w:val="0"/>
          <w:marTop w:val="0"/>
          <w:marBottom w:val="0"/>
          <w:divBdr>
            <w:top w:val="none" w:sz="0" w:space="0" w:color="auto"/>
            <w:left w:val="none" w:sz="0" w:space="0" w:color="auto"/>
            <w:bottom w:val="none" w:sz="0" w:space="0" w:color="auto"/>
            <w:right w:val="none" w:sz="0" w:space="0" w:color="auto"/>
          </w:divBdr>
        </w:div>
        <w:div w:id="924260651">
          <w:marLeft w:val="0"/>
          <w:marRight w:val="0"/>
          <w:marTop w:val="0"/>
          <w:marBottom w:val="0"/>
          <w:divBdr>
            <w:top w:val="none" w:sz="0" w:space="0" w:color="auto"/>
            <w:left w:val="none" w:sz="0" w:space="0" w:color="auto"/>
            <w:bottom w:val="none" w:sz="0" w:space="0" w:color="auto"/>
            <w:right w:val="none" w:sz="0" w:space="0" w:color="auto"/>
          </w:divBdr>
        </w:div>
        <w:div w:id="1010373707">
          <w:marLeft w:val="0"/>
          <w:marRight w:val="0"/>
          <w:marTop w:val="0"/>
          <w:marBottom w:val="0"/>
          <w:divBdr>
            <w:top w:val="none" w:sz="0" w:space="0" w:color="auto"/>
            <w:left w:val="none" w:sz="0" w:space="0" w:color="auto"/>
            <w:bottom w:val="none" w:sz="0" w:space="0" w:color="auto"/>
            <w:right w:val="none" w:sz="0" w:space="0" w:color="auto"/>
          </w:divBdr>
        </w:div>
        <w:div w:id="1100837370">
          <w:marLeft w:val="0"/>
          <w:marRight w:val="0"/>
          <w:marTop w:val="0"/>
          <w:marBottom w:val="0"/>
          <w:divBdr>
            <w:top w:val="none" w:sz="0" w:space="0" w:color="auto"/>
            <w:left w:val="none" w:sz="0" w:space="0" w:color="auto"/>
            <w:bottom w:val="none" w:sz="0" w:space="0" w:color="auto"/>
            <w:right w:val="none" w:sz="0" w:space="0" w:color="auto"/>
          </w:divBdr>
        </w:div>
        <w:div w:id="1298342475">
          <w:marLeft w:val="0"/>
          <w:marRight w:val="0"/>
          <w:marTop w:val="0"/>
          <w:marBottom w:val="0"/>
          <w:divBdr>
            <w:top w:val="none" w:sz="0" w:space="0" w:color="auto"/>
            <w:left w:val="none" w:sz="0" w:space="0" w:color="auto"/>
            <w:bottom w:val="none" w:sz="0" w:space="0" w:color="auto"/>
            <w:right w:val="none" w:sz="0" w:space="0" w:color="auto"/>
          </w:divBdr>
        </w:div>
        <w:div w:id="1485203021">
          <w:marLeft w:val="0"/>
          <w:marRight w:val="0"/>
          <w:marTop w:val="0"/>
          <w:marBottom w:val="0"/>
          <w:divBdr>
            <w:top w:val="none" w:sz="0" w:space="0" w:color="auto"/>
            <w:left w:val="none" w:sz="0" w:space="0" w:color="auto"/>
            <w:bottom w:val="none" w:sz="0" w:space="0" w:color="auto"/>
            <w:right w:val="none" w:sz="0" w:space="0" w:color="auto"/>
          </w:divBdr>
        </w:div>
        <w:div w:id="1504512148">
          <w:marLeft w:val="0"/>
          <w:marRight w:val="0"/>
          <w:marTop w:val="0"/>
          <w:marBottom w:val="0"/>
          <w:divBdr>
            <w:top w:val="none" w:sz="0" w:space="0" w:color="auto"/>
            <w:left w:val="none" w:sz="0" w:space="0" w:color="auto"/>
            <w:bottom w:val="none" w:sz="0" w:space="0" w:color="auto"/>
            <w:right w:val="none" w:sz="0" w:space="0" w:color="auto"/>
          </w:divBdr>
        </w:div>
        <w:div w:id="1637486549">
          <w:marLeft w:val="0"/>
          <w:marRight w:val="0"/>
          <w:marTop w:val="0"/>
          <w:marBottom w:val="0"/>
          <w:divBdr>
            <w:top w:val="none" w:sz="0" w:space="0" w:color="auto"/>
            <w:left w:val="none" w:sz="0" w:space="0" w:color="auto"/>
            <w:bottom w:val="none" w:sz="0" w:space="0" w:color="auto"/>
            <w:right w:val="none" w:sz="0" w:space="0" w:color="auto"/>
          </w:divBdr>
        </w:div>
        <w:div w:id="1758862590">
          <w:marLeft w:val="0"/>
          <w:marRight w:val="0"/>
          <w:marTop w:val="0"/>
          <w:marBottom w:val="0"/>
          <w:divBdr>
            <w:top w:val="none" w:sz="0" w:space="0" w:color="auto"/>
            <w:left w:val="none" w:sz="0" w:space="0" w:color="auto"/>
            <w:bottom w:val="none" w:sz="0" w:space="0" w:color="auto"/>
            <w:right w:val="none" w:sz="0" w:space="0" w:color="auto"/>
          </w:divBdr>
        </w:div>
        <w:div w:id="1925844670">
          <w:marLeft w:val="0"/>
          <w:marRight w:val="0"/>
          <w:marTop w:val="0"/>
          <w:marBottom w:val="0"/>
          <w:divBdr>
            <w:top w:val="none" w:sz="0" w:space="0" w:color="auto"/>
            <w:left w:val="none" w:sz="0" w:space="0" w:color="auto"/>
            <w:bottom w:val="none" w:sz="0" w:space="0" w:color="auto"/>
            <w:right w:val="none" w:sz="0" w:space="0" w:color="auto"/>
          </w:divBdr>
        </w:div>
        <w:div w:id="2069380347">
          <w:marLeft w:val="0"/>
          <w:marRight w:val="0"/>
          <w:marTop w:val="0"/>
          <w:marBottom w:val="0"/>
          <w:divBdr>
            <w:top w:val="none" w:sz="0" w:space="0" w:color="auto"/>
            <w:left w:val="none" w:sz="0" w:space="0" w:color="auto"/>
            <w:bottom w:val="none" w:sz="0" w:space="0" w:color="auto"/>
            <w:right w:val="none" w:sz="0" w:space="0" w:color="auto"/>
          </w:divBdr>
        </w:div>
      </w:divsChild>
    </w:div>
    <w:div w:id="621688730">
      <w:bodyDiv w:val="1"/>
      <w:marLeft w:val="0"/>
      <w:marRight w:val="0"/>
      <w:marTop w:val="0"/>
      <w:marBottom w:val="0"/>
      <w:divBdr>
        <w:top w:val="none" w:sz="0" w:space="0" w:color="auto"/>
        <w:left w:val="none" w:sz="0" w:space="0" w:color="auto"/>
        <w:bottom w:val="none" w:sz="0" w:space="0" w:color="auto"/>
        <w:right w:val="none" w:sz="0" w:space="0" w:color="auto"/>
      </w:divBdr>
    </w:div>
    <w:div w:id="646713905">
      <w:bodyDiv w:val="1"/>
      <w:marLeft w:val="0"/>
      <w:marRight w:val="0"/>
      <w:marTop w:val="0"/>
      <w:marBottom w:val="0"/>
      <w:divBdr>
        <w:top w:val="none" w:sz="0" w:space="0" w:color="auto"/>
        <w:left w:val="none" w:sz="0" w:space="0" w:color="auto"/>
        <w:bottom w:val="none" w:sz="0" w:space="0" w:color="auto"/>
        <w:right w:val="none" w:sz="0" w:space="0" w:color="auto"/>
      </w:divBdr>
    </w:div>
    <w:div w:id="657654265">
      <w:bodyDiv w:val="1"/>
      <w:marLeft w:val="0"/>
      <w:marRight w:val="0"/>
      <w:marTop w:val="0"/>
      <w:marBottom w:val="0"/>
      <w:divBdr>
        <w:top w:val="none" w:sz="0" w:space="0" w:color="auto"/>
        <w:left w:val="none" w:sz="0" w:space="0" w:color="auto"/>
        <w:bottom w:val="none" w:sz="0" w:space="0" w:color="auto"/>
        <w:right w:val="none" w:sz="0" w:space="0" w:color="auto"/>
      </w:divBdr>
    </w:div>
    <w:div w:id="659430933">
      <w:bodyDiv w:val="1"/>
      <w:marLeft w:val="0"/>
      <w:marRight w:val="0"/>
      <w:marTop w:val="0"/>
      <w:marBottom w:val="0"/>
      <w:divBdr>
        <w:top w:val="none" w:sz="0" w:space="0" w:color="auto"/>
        <w:left w:val="none" w:sz="0" w:space="0" w:color="auto"/>
        <w:bottom w:val="none" w:sz="0" w:space="0" w:color="auto"/>
        <w:right w:val="none" w:sz="0" w:space="0" w:color="auto"/>
      </w:divBdr>
    </w:div>
    <w:div w:id="663433506">
      <w:bodyDiv w:val="1"/>
      <w:marLeft w:val="0"/>
      <w:marRight w:val="0"/>
      <w:marTop w:val="0"/>
      <w:marBottom w:val="0"/>
      <w:divBdr>
        <w:top w:val="none" w:sz="0" w:space="0" w:color="auto"/>
        <w:left w:val="none" w:sz="0" w:space="0" w:color="auto"/>
        <w:bottom w:val="none" w:sz="0" w:space="0" w:color="auto"/>
        <w:right w:val="none" w:sz="0" w:space="0" w:color="auto"/>
      </w:divBdr>
    </w:div>
    <w:div w:id="665787628">
      <w:bodyDiv w:val="1"/>
      <w:marLeft w:val="0"/>
      <w:marRight w:val="0"/>
      <w:marTop w:val="0"/>
      <w:marBottom w:val="0"/>
      <w:divBdr>
        <w:top w:val="none" w:sz="0" w:space="0" w:color="auto"/>
        <w:left w:val="none" w:sz="0" w:space="0" w:color="auto"/>
        <w:bottom w:val="none" w:sz="0" w:space="0" w:color="auto"/>
        <w:right w:val="none" w:sz="0" w:space="0" w:color="auto"/>
      </w:divBdr>
    </w:div>
    <w:div w:id="681591382">
      <w:bodyDiv w:val="1"/>
      <w:marLeft w:val="0"/>
      <w:marRight w:val="0"/>
      <w:marTop w:val="0"/>
      <w:marBottom w:val="0"/>
      <w:divBdr>
        <w:top w:val="none" w:sz="0" w:space="0" w:color="auto"/>
        <w:left w:val="none" w:sz="0" w:space="0" w:color="auto"/>
        <w:bottom w:val="none" w:sz="0" w:space="0" w:color="auto"/>
        <w:right w:val="none" w:sz="0" w:space="0" w:color="auto"/>
      </w:divBdr>
    </w:div>
    <w:div w:id="685601493">
      <w:bodyDiv w:val="1"/>
      <w:marLeft w:val="0"/>
      <w:marRight w:val="0"/>
      <w:marTop w:val="0"/>
      <w:marBottom w:val="0"/>
      <w:divBdr>
        <w:top w:val="none" w:sz="0" w:space="0" w:color="auto"/>
        <w:left w:val="none" w:sz="0" w:space="0" w:color="auto"/>
        <w:bottom w:val="none" w:sz="0" w:space="0" w:color="auto"/>
        <w:right w:val="none" w:sz="0" w:space="0" w:color="auto"/>
      </w:divBdr>
    </w:div>
    <w:div w:id="690110038">
      <w:bodyDiv w:val="1"/>
      <w:marLeft w:val="0"/>
      <w:marRight w:val="0"/>
      <w:marTop w:val="0"/>
      <w:marBottom w:val="0"/>
      <w:divBdr>
        <w:top w:val="none" w:sz="0" w:space="0" w:color="auto"/>
        <w:left w:val="none" w:sz="0" w:space="0" w:color="auto"/>
        <w:bottom w:val="none" w:sz="0" w:space="0" w:color="auto"/>
        <w:right w:val="none" w:sz="0" w:space="0" w:color="auto"/>
      </w:divBdr>
    </w:div>
    <w:div w:id="710497902">
      <w:bodyDiv w:val="1"/>
      <w:marLeft w:val="0"/>
      <w:marRight w:val="0"/>
      <w:marTop w:val="0"/>
      <w:marBottom w:val="0"/>
      <w:divBdr>
        <w:top w:val="none" w:sz="0" w:space="0" w:color="auto"/>
        <w:left w:val="none" w:sz="0" w:space="0" w:color="auto"/>
        <w:bottom w:val="none" w:sz="0" w:space="0" w:color="auto"/>
        <w:right w:val="none" w:sz="0" w:space="0" w:color="auto"/>
      </w:divBdr>
      <w:divsChild>
        <w:div w:id="262685993">
          <w:marLeft w:val="0"/>
          <w:marRight w:val="0"/>
          <w:marTop w:val="0"/>
          <w:marBottom w:val="0"/>
          <w:divBdr>
            <w:top w:val="none" w:sz="0" w:space="0" w:color="auto"/>
            <w:left w:val="none" w:sz="0" w:space="0" w:color="auto"/>
            <w:bottom w:val="none" w:sz="0" w:space="0" w:color="auto"/>
            <w:right w:val="none" w:sz="0" w:space="0" w:color="auto"/>
          </w:divBdr>
        </w:div>
        <w:div w:id="347172242">
          <w:marLeft w:val="0"/>
          <w:marRight w:val="0"/>
          <w:marTop w:val="0"/>
          <w:marBottom w:val="0"/>
          <w:divBdr>
            <w:top w:val="none" w:sz="0" w:space="0" w:color="auto"/>
            <w:left w:val="none" w:sz="0" w:space="0" w:color="auto"/>
            <w:bottom w:val="none" w:sz="0" w:space="0" w:color="auto"/>
            <w:right w:val="none" w:sz="0" w:space="0" w:color="auto"/>
          </w:divBdr>
        </w:div>
        <w:div w:id="354499646">
          <w:marLeft w:val="0"/>
          <w:marRight w:val="0"/>
          <w:marTop w:val="0"/>
          <w:marBottom w:val="0"/>
          <w:divBdr>
            <w:top w:val="none" w:sz="0" w:space="0" w:color="auto"/>
            <w:left w:val="none" w:sz="0" w:space="0" w:color="auto"/>
            <w:bottom w:val="none" w:sz="0" w:space="0" w:color="auto"/>
            <w:right w:val="none" w:sz="0" w:space="0" w:color="auto"/>
          </w:divBdr>
        </w:div>
        <w:div w:id="427384593">
          <w:marLeft w:val="0"/>
          <w:marRight w:val="0"/>
          <w:marTop w:val="0"/>
          <w:marBottom w:val="0"/>
          <w:divBdr>
            <w:top w:val="none" w:sz="0" w:space="0" w:color="auto"/>
            <w:left w:val="none" w:sz="0" w:space="0" w:color="auto"/>
            <w:bottom w:val="none" w:sz="0" w:space="0" w:color="auto"/>
            <w:right w:val="none" w:sz="0" w:space="0" w:color="auto"/>
          </w:divBdr>
        </w:div>
        <w:div w:id="469566126">
          <w:marLeft w:val="0"/>
          <w:marRight w:val="0"/>
          <w:marTop w:val="0"/>
          <w:marBottom w:val="0"/>
          <w:divBdr>
            <w:top w:val="none" w:sz="0" w:space="0" w:color="auto"/>
            <w:left w:val="none" w:sz="0" w:space="0" w:color="auto"/>
            <w:bottom w:val="none" w:sz="0" w:space="0" w:color="auto"/>
            <w:right w:val="none" w:sz="0" w:space="0" w:color="auto"/>
          </w:divBdr>
        </w:div>
        <w:div w:id="516622572">
          <w:marLeft w:val="0"/>
          <w:marRight w:val="0"/>
          <w:marTop w:val="0"/>
          <w:marBottom w:val="0"/>
          <w:divBdr>
            <w:top w:val="none" w:sz="0" w:space="0" w:color="auto"/>
            <w:left w:val="none" w:sz="0" w:space="0" w:color="auto"/>
            <w:bottom w:val="none" w:sz="0" w:space="0" w:color="auto"/>
            <w:right w:val="none" w:sz="0" w:space="0" w:color="auto"/>
          </w:divBdr>
        </w:div>
        <w:div w:id="692727208">
          <w:marLeft w:val="0"/>
          <w:marRight w:val="0"/>
          <w:marTop w:val="0"/>
          <w:marBottom w:val="0"/>
          <w:divBdr>
            <w:top w:val="none" w:sz="0" w:space="0" w:color="auto"/>
            <w:left w:val="none" w:sz="0" w:space="0" w:color="auto"/>
            <w:bottom w:val="none" w:sz="0" w:space="0" w:color="auto"/>
            <w:right w:val="none" w:sz="0" w:space="0" w:color="auto"/>
          </w:divBdr>
        </w:div>
        <w:div w:id="718170984">
          <w:marLeft w:val="0"/>
          <w:marRight w:val="0"/>
          <w:marTop w:val="0"/>
          <w:marBottom w:val="0"/>
          <w:divBdr>
            <w:top w:val="none" w:sz="0" w:space="0" w:color="auto"/>
            <w:left w:val="none" w:sz="0" w:space="0" w:color="auto"/>
            <w:bottom w:val="none" w:sz="0" w:space="0" w:color="auto"/>
            <w:right w:val="none" w:sz="0" w:space="0" w:color="auto"/>
          </w:divBdr>
        </w:div>
        <w:div w:id="744031063">
          <w:marLeft w:val="0"/>
          <w:marRight w:val="0"/>
          <w:marTop w:val="0"/>
          <w:marBottom w:val="0"/>
          <w:divBdr>
            <w:top w:val="none" w:sz="0" w:space="0" w:color="auto"/>
            <w:left w:val="none" w:sz="0" w:space="0" w:color="auto"/>
            <w:bottom w:val="none" w:sz="0" w:space="0" w:color="auto"/>
            <w:right w:val="none" w:sz="0" w:space="0" w:color="auto"/>
          </w:divBdr>
        </w:div>
        <w:div w:id="831680890">
          <w:marLeft w:val="0"/>
          <w:marRight w:val="0"/>
          <w:marTop w:val="0"/>
          <w:marBottom w:val="0"/>
          <w:divBdr>
            <w:top w:val="none" w:sz="0" w:space="0" w:color="auto"/>
            <w:left w:val="none" w:sz="0" w:space="0" w:color="auto"/>
            <w:bottom w:val="none" w:sz="0" w:space="0" w:color="auto"/>
            <w:right w:val="none" w:sz="0" w:space="0" w:color="auto"/>
          </w:divBdr>
        </w:div>
        <w:div w:id="841624777">
          <w:marLeft w:val="0"/>
          <w:marRight w:val="0"/>
          <w:marTop w:val="0"/>
          <w:marBottom w:val="0"/>
          <w:divBdr>
            <w:top w:val="none" w:sz="0" w:space="0" w:color="auto"/>
            <w:left w:val="none" w:sz="0" w:space="0" w:color="auto"/>
            <w:bottom w:val="none" w:sz="0" w:space="0" w:color="auto"/>
            <w:right w:val="none" w:sz="0" w:space="0" w:color="auto"/>
          </w:divBdr>
        </w:div>
        <w:div w:id="958879187">
          <w:marLeft w:val="0"/>
          <w:marRight w:val="0"/>
          <w:marTop w:val="0"/>
          <w:marBottom w:val="0"/>
          <w:divBdr>
            <w:top w:val="none" w:sz="0" w:space="0" w:color="auto"/>
            <w:left w:val="none" w:sz="0" w:space="0" w:color="auto"/>
            <w:bottom w:val="none" w:sz="0" w:space="0" w:color="auto"/>
            <w:right w:val="none" w:sz="0" w:space="0" w:color="auto"/>
          </w:divBdr>
        </w:div>
        <w:div w:id="1042678821">
          <w:marLeft w:val="0"/>
          <w:marRight w:val="0"/>
          <w:marTop w:val="0"/>
          <w:marBottom w:val="0"/>
          <w:divBdr>
            <w:top w:val="none" w:sz="0" w:space="0" w:color="auto"/>
            <w:left w:val="none" w:sz="0" w:space="0" w:color="auto"/>
            <w:bottom w:val="none" w:sz="0" w:space="0" w:color="auto"/>
            <w:right w:val="none" w:sz="0" w:space="0" w:color="auto"/>
          </w:divBdr>
        </w:div>
        <w:div w:id="1081295768">
          <w:marLeft w:val="0"/>
          <w:marRight w:val="0"/>
          <w:marTop w:val="0"/>
          <w:marBottom w:val="0"/>
          <w:divBdr>
            <w:top w:val="none" w:sz="0" w:space="0" w:color="auto"/>
            <w:left w:val="none" w:sz="0" w:space="0" w:color="auto"/>
            <w:bottom w:val="none" w:sz="0" w:space="0" w:color="auto"/>
            <w:right w:val="none" w:sz="0" w:space="0" w:color="auto"/>
          </w:divBdr>
        </w:div>
        <w:div w:id="1145047376">
          <w:marLeft w:val="0"/>
          <w:marRight w:val="0"/>
          <w:marTop w:val="0"/>
          <w:marBottom w:val="0"/>
          <w:divBdr>
            <w:top w:val="none" w:sz="0" w:space="0" w:color="auto"/>
            <w:left w:val="none" w:sz="0" w:space="0" w:color="auto"/>
            <w:bottom w:val="none" w:sz="0" w:space="0" w:color="auto"/>
            <w:right w:val="none" w:sz="0" w:space="0" w:color="auto"/>
          </w:divBdr>
        </w:div>
        <w:div w:id="1220241971">
          <w:marLeft w:val="0"/>
          <w:marRight w:val="0"/>
          <w:marTop w:val="0"/>
          <w:marBottom w:val="0"/>
          <w:divBdr>
            <w:top w:val="none" w:sz="0" w:space="0" w:color="auto"/>
            <w:left w:val="none" w:sz="0" w:space="0" w:color="auto"/>
            <w:bottom w:val="none" w:sz="0" w:space="0" w:color="auto"/>
            <w:right w:val="none" w:sz="0" w:space="0" w:color="auto"/>
          </w:divBdr>
        </w:div>
        <w:div w:id="1234005021">
          <w:marLeft w:val="0"/>
          <w:marRight w:val="0"/>
          <w:marTop w:val="0"/>
          <w:marBottom w:val="0"/>
          <w:divBdr>
            <w:top w:val="none" w:sz="0" w:space="0" w:color="auto"/>
            <w:left w:val="none" w:sz="0" w:space="0" w:color="auto"/>
            <w:bottom w:val="none" w:sz="0" w:space="0" w:color="auto"/>
            <w:right w:val="none" w:sz="0" w:space="0" w:color="auto"/>
          </w:divBdr>
        </w:div>
        <w:div w:id="1349210849">
          <w:marLeft w:val="0"/>
          <w:marRight w:val="0"/>
          <w:marTop w:val="0"/>
          <w:marBottom w:val="0"/>
          <w:divBdr>
            <w:top w:val="none" w:sz="0" w:space="0" w:color="auto"/>
            <w:left w:val="none" w:sz="0" w:space="0" w:color="auto"/>
            <w:bottom w:val="none" w:sz="0" w:space="0" w:color="auto"/>
            <w:right w:val="none" w:sz="0" w:space="0" w:color="auto"/>
          </w:divBdr>
        </w:div>
        <w:div w:id="1570069922">
          <w:marLeft w:val="0"/>
          <w:marRight w:val="0"/>
          <w:marTop w:val="0"/>
          <w:marBottom w:val="0"/>
          <w:divBdr>
            <w:top w:val="none" w:sz="0" w:space="0" w:color="auto"/>
            <w:left w:val="none" w:sz="0" w:space="0" w:color="auto"/>
            <w:bottom w:val="none" w:sz="0" w:space="0" w:color="auto"/>
            <w:right w:val="none" w:sz="0" w:space="0" w:color="auto"/>
          </w:divBdr>
        </w:div>
        <w:div w:id="1607612034">
          <w:marLeft w:val="0"/>
          <w:marRight w:val="0"/>
          <w:marTop w:val="0"/>
          <w:marBottom w:val="0"/>
          <w:divBdr>
            <w:top w:val="none" w:sz="0" w:space="0" w:color="auto"/>
            <w:left w:val="none" w:sz="0" w:space="0" w:color="auto"/>
            <w:bottom w:val="none" w:sz="0" w:space="0" w:color="auto"/>
            <w:right w:val="none" w:sz="0" w:space="0" w:color="auto"/>
          </w:divBdr>
        </w:div>
        <w:div w:id="2115323683">
          <w:marLeft w:val="0"/>
          <w:marRight w:val="0"/>
          <w:marTop w:val="0"/>
          <w:marBottom w:val="0"/>
          <w:divBdr>
            <w:top w:val="none" w:sz="0" w:space="0" w:color="auto"/>
            <w:left w:val="none" w:sz="0" w:space="0" w:color="auto"/>
            <w:bottom w:val="none" w:sz="0" w:space="0" w:color="auto"/>
            <w:right w:val="none" w:sz="0" w:space="0" w:color="auto"/>
          </w:divBdr>
        </w:div>
      </w:divsChild>
    </w:div>
    <w:div w:id="723799351">
      <w:bodyDiv w:val="1"/>
      <w:marLeft w:val="0"/>
      <w:marRight w:val="0"/>
      <w:marTop w:val="0"/>
      <w:marBottom w:val="0"/>
      <w:divBdr>
        <w:top w:val="none" w:sz="0" w:space="0" w:color="auto"/>
        <w:left w:val="none" w:sz="0" w:space="0" w:color="auto"/>
        <w:bottom w:val="none" w:sz="0" w:space="0" w:color="auto"/>
        <w:right w:val="none" w:sz="0" w:space="0" w:color="auto"/>
      </w:divBdr>
      <w:divsChild>
        <w:div w:id="89089722">
          <w:marLeft w:val="0"/>
          <w:marRight w:val="0"/>
          <w:marTop w:val="0"/>
          <w:marBottom w:val="0"/>
          <w:divBdr>
            <w:top w:val="none" w:sz="0" w:space="0" w:color="auto"/>
            <w:left w:val="none" w:sz="0" w:space="0" w:color="auto"/>
            <w:bottom w:val="none" w:sz="0" w:space="0" w:color="auto"/>
            <w:right w:val="none" w:sz="0" w:space="0" w:color="auto"/>
          </w:divBdr>
        </w:div>
        <w:div w:id="356852542">
          <w:marLeft w:val="0"/>
          <w:marRight w:val="0"/>
          <w:marTop w:val="0"/>
          <w:marBottom w:val="0"/>
          <w:divBdr>
            <w:top w:val="none" w:sz="0" w:space="0" w:color="auto"/>
            <w:left w:val="none" w:sz="0" w:space="0" w:color="auto"/>
            <w:bottom w:val="none" w:sz="0" w:space="0" w:color="auto"/>
            <w:right w:val="none" w:sz="0" w:space="0" w:color="auto"/>
          </w:divBdr>
        </w:div>
        <w:div w:id="414203417">
          <w:marLeft w:val="0"/>
          <w:marRight w:val="0"/>
          <w:marTop w:val="0"/>
          <w:marBottom w:val="0"/>
          <w:divBdr>
            <w:top w:val="none" w:sz="0" w:space="0" w:color="auto"/>
            <w:left w:val="none" w:sz="0" w:space="0" w:color="auto"/>
            <w:bottom w:val="none" w:sz="0" w:space="0" w:color="auto"/>
            <w:right w:val="none" w:sz="0" w:space="0" w:color="auto"/>
          </w:divBdr>
        </w:div>
        <w:div w:id="492067090">
          <w:marLeft w:val="0"/>
          <w:marRight w:val="0"/>
          <w:marTop w:val="0"/>
          <w:marBottom w:val="0"/>
          <w:divBdr>
            <w:top w:val="none" w:sz="0" w:space="0" w:color="auto"/>
            <w:left w:val="none" w:sz="0" w:space="0" w:color="auto"/>
            <w:bottom w:val="none" w:sz="0" w:space="0" w:color="auto"/>
            <w:right w:val="none" w:sz="0" w:space="0" w:color="auto"/>
          </w:divBdr>
        </w:div>
        <w:div w:id="569117486">
          <w:marLeft w:val="0"/>
          <w:marRight w:val="0"/>
          <w:marTop w:val="0"/>
          <w:marBottom w:val="0"/>
          <w:divBdr>
            <w:top w:val="none" w:sz="0" w:space="0" w:color="auto"/>
            <w:left w:val="none" w:sz="0" w:space="0" w:color="auto"/>
            <w:bottom w:val="none" w:sz="0" w:space="0" w:color="auto"/>
            <w:right w:val="none" w:sz="0" w:space="0" w:color="auto"/>
          </w:divBdr>
        </w:div>
        <w:div w:id="820578982">
          <w:marLeft w:val="0"/>
          <w:marRight w:val="0"/>
          <w:marTop w:val="0"/>
          <w:marBottom w:val="0"/>
          <w:divBdr>
            <w:top w:val="none" w:sz="0" w:space="0" w:color="auto"/>
            <w:left w:val="none" w:sz="0" w:space="0" w:color="auto"/>
            <w:bottom w:val="none" w:sz="0" w:space="0" w:color="auto"/>
            <w:right w:val="none" w:sz="0" w:space="0" w:color="auto"/>
          </w:divBdr>
        </w:div>
        <w:div w:id="880046920">
          <w:marLeft w:val="0"/>
          <w:marRight w:val="0"/>
          <w:marTop w:val="0"/>
          <w:marBottom w:val="0"/>
          <w:divBdr>
            <w:top w:val="none" w:sz="0" w:space="0" w:color="auto"/>
            <w:left w:val="none" w:sz="0" w:space="0" w:color="auto"/>
            <w:bottom w:val="none" w:sz="0" w:space="0" w:color="auto"/>
            <w:right w:val="none" w:sz="0" w:space="0" w:color="auto"/>
          </w:divBdr>
        </w:div>
        <w:div w:id="883521483">
          <w:marLeft w:val="0"/>
          <w:marRight w:val="0"/>
          <w:marTop w:val="0"/>
          <w:marBottom w:val="0"/>
          <w:divBdr>
            <w:top w:val="none" w:sz="0" w:space="0" w:color="auto"/>
            <w:left w:val="none" w:sz="0" w:space="0" w:color="auto"/>
            <w:bottom w:val="none" w:sz="0" w:space="0" w:color="auto"/>
            <w:right w:val="none" w:sz="0" w:space="0" w:color="auto"/>
          </w:divBdr>
        </w:div>
        <w:div w:id="1004169916">
          <w:marLeft w:val="0"/>
          <w:marRight w:val="0"/>
          <w:marTop w:val="0"/>
          <w:marBottom w:val="0"/>
          <w:divBdr>
            <w:top w:val="none" w:sz="0" w:space="0" w:color="auto"/>
            <w:left w:val="none" w:sz="0" w:space="0" w:color="auto"/>
            <w:bottom w:val="none" w:sz="0" w:space="0" w:color="auto"/>
            <w:right w:val="none" w:sz="0" w:space="0" w:color="auto"/>
          </w:divBdr>
        </w:div>
        <w:div w:id="1378435895">
          <w:marLeft w:val="0"/>
          <w:marRight w:val="0"/>
          <w:marTop w:val="0"/>
          <w:marBottom w:val="0"/>
          <w:divBdr>
            <w:top w:val="none" w:sz="0" w:space="0" w:color="auto"/>
            <w:left w:val="none" w:sz="0" w:space="0" w:color="auto"/>
            <w:bottom w:val="none" w:sz="0" w:space="0" w:color="auto"/>
            <w:right w:val="none" w:sz="0" w:space="0" w:color="auto"/>
          </w:divBdr>
        </w:div>
        <w:div w:id="1575435228">
          <w:marLeft w:val="0"/>
          <w:marRight w:val="0"/>
          <w:marTop w:val="0"/>
          <w:marBottom w:val="0"/>
          <w:divBdr>
            <w:top w:val="none" w:sz="0" w:space="0" w:color="auto"/>
            <w:left w:val="none" w:sz="0" w:space="0" w:color="auto"/>
            <w:bottom w:val="none" w:sz="0" w:space="0" w:color="auto"/>
            <w:right w:val="none" w:sz="0" w:space="0" w:color="auto"/>
          </w:divBdr>
        </w:div>
        <w:div w:id="1621261014">
          <w:marLeft w:val="0"/>
          <w:marRight w:val="0"/>
          <w:marTop w:val="0"/>
          <w:marBottom w:val="0"/>
          <w:divBdr>
            <w:top w:val="none" w:sz="0" w:space="0" w:color="auto"/>
            <w:left w:val="none" w:sz="0" w:space="0" w:color="auto"/>
            <w:bottom w:val="none" w:sz="0" w:space="0" w:color="auto"/>
            <w:right w:val="none" w:sz="0" w:space="0" w:color="auto"/>
          </w:divBdr>
        </w:div>
        <w:div w:id="1754207819">
          <w:marLeft w:val="0"/>
          <w:marRight w:val="0"/>
          <w:marTop w:val="0"/>
          <w:marBottom w:val="0"/>
          <w:divBdr>
            <w:top w:val="none" w:sz="0" w:space="0" w:color="auto"/>
            <w:left w:val="none" w:sz="0" w:space="0" w:color="auto"/>
            <w:bottom w:val="none" w:sz="0" w:space="0" w:color="auto"/>
            <w:right w:val="none" w:sz="0" w:space="0" w:color="auto"/>
          </w:divBdr>
        </w:div>
        <w:div w:id="1796484768">
          <w:marLeft w:val="0"/>
          <w:marRight w:val="0"/>
          <w:marTop w:val="0"/>
          <w:marBottom w:val="0"/>
          <w:divBdr>
            <w:top w:val="none" w:sz="0" w:space="0" w:color="auto"/>
            <w:left w:val="none" w:sz="0" w:space="0" w:color="auto"/>
            <w:bottom w:val="none" w:sz="0" w:space="0" w:color="auto"/>
            <w:right w:val="none" w:sz="0" w:space="0" w:color="auto"/>
          </w:divBdr>
        </w:div>
        <w:div w:id="1807238209">
          <w:marLeft w:val="0"/>
          <w:marRight w:val="0"/>
          <w:marTop w:val="0"/>
          <w:marBottom w:val="0"/>
          <w:divBdr>
            <w:top w:val="none" w:sz="0" w:space="0" w:color="auto"/>
            <w:left w:val="none" w:sz="0" w:space="0" w:color="auto"/>
            <w:bottom w:val="none" w:sz="0" w:space="0" w:color="auto"/>
            <w:right w:val="none" w:sz="0" w:space="0" w:color="auto"/>
          </w:divBdr>
        </w:div>
        <w:div w:id="2065326393">
          <w:marLeft w:val="0"/>
          <w:marRight w:val="0"/>
          <w:marTop w:val="0"/>
          <w:marBottom w:val="0"/>
          <w:divBdr>
            <w:top w:val="none" w:sz="0" w:space="0" w:color="auto"/>
            <w:left w:val="none" w:sz="0" w:space="0" w:color="auto"/>
            <w:bottom w:val="none" w:sz="0" w:space="0" w:color="auto"/>
            <w:right w:val="none" w:sz="0" w:space="0" w:color="auto"/>
          </w:divBdr>
        </w:div>
        <w:div w:id="2106684812">
          <w:marLeft w:val="0"/>
          <w:marRight w:val="0"/>
          <w:marTop w:val="0"/>
          <w:marBottom w:val="0"/>
          <w:divBdr>
            <w:top w:val="none" w:sz="0" w:space="0" w:color="auto"/>
            <w:left w:val="none" w:sz="0" w:space="0" w:color="auto"/>
            <w:bottom w:val="none" w:sz="0" w:space="0" w:color="auto"/>
            <w:right w:val="none" w:sz="0" w:space="0" w:color="auto"/>
          </w:divBdr>
        </w:div>
      </w:divsChild>
    </w:div>
    <w:div w:id="797647203">
      <w:bodyDiv w:val="1"/>
      <w:marLeft w:val="0"/>
      <w:marRight w:val="0"/>
      <w:marTop w:val="0"/>
      <w:marBottom w:val="0"/>
      <w:divBdr>
        <w:top w:val="none" w:sz="0" w:space="0" w:color="auto"/>
        <w:left w:val="none" w:sz="0" w:space="0" w:color="auto"/>
        <w:bottom w:val="none" w:sz="0" w:space="0" w:color="auto"/>
        <w:right w:val="none" w:sz="0" w:space="0" w:color="auto"/>
      </w:divBdr>
    </w:div>
    <w:div w:id="822157715">
      <w:bodyDiv w:val="1"/>
      <w:marLeft w:val="0"/>
      <w:marRight w:val="0"/>
      <w:marTop w:val="0"/>
      <w:marBottom w:val="0"/>
      <w:divBdr>
        <w:top w:val="none" w:sz="0" w:space="0" w:color="auto"/>
        <w:left w:val="none" w:sz="0" w:space="0" w:color="auto"/>
        <w:bottom w:val="none" w:sz="0" w:space="0" w:color="auto"/>
        <w:right w:val="none" w:sz="0" w:space="0" w:color="auto"/>
      </w:divBdr>
    </w:div>
    <w:div w:id="856847103">
      <w:bodyDiv w:val="1"/>
      <w:marLeft w:val="0"/>
      <w:marRight w:val="0"/>
      <w:marTop w:val="0"/>
      <w:marBottom w:val="0"/>
      <w:divBdr>
        <w:top w:val="none" w:sz="0" w:space="0" w:color="auto"/>
        <w:left w:val="none" w:sz="0" w:space="0" w:color="auto"/>
        <w:bottom w:val="none" w:sz="0" w:space="0" w:color="auto"/>
        <w:right w:val="none" w:sz="0" w:space="0" w:color="auto"/>
      </w:divBdr>
    </w:div>
    <w:div w:id="955256869">
      <w:bodyDiv w:val="1"/>
      <w:marLeft w:val="0"/>
      <w:marRight w:val="0"/>
      <w:marTop w:val="0"/>
      <w:marBottom w:val="0"/>
      <w:divBdr>
        <w:top w:val="none" w:sz="0" w:space="0" w:color="auto"/>
        <w:left w:val="none" w:sz="0" w:space="0" w:color="auto"/>
        <w:bottom w:val="none" w:sz="0" w:space="0" w:color="auto"/>
        <w:right w:val="none" w:sz="0" w:space="0" w:color="auto"/>
      </w:divBdr>
    </w:div>
    <w:div w:id="968164998">
      <w:bodyDiv w:val="1"/>
      <w:marLeft w:val="0"/>
      <w:marRight w:val="0"/>
      <w:marTop w:val="0"/>
      <w:marBottom w:val="0"/>
      <w:divBdr>
        <w:top w:val="none" w:sz="0" w:space="0" w:color="auto"/>
        <w:left w:val="none" w:sz="0" w:space="0" w:color="auto"/>
        <w:bottom w:val="none" w:sz="0" w:space="0" w:color="auto"/>
        <w:right w:val="none" w:sz="0" w:space="0" w:color="auto"/>
      </w:divBdr>
    </w:div>
    <w:div w:id="973487893">
      <w:bodyDiv w:val="1"/>
      <w:marLeft w:val="0"/>
      <w:marRight w:val="0"/>
      <w:marTop w:val="0"/>
      <w:marBottom w:val="0"/>
      <w:divBdr>
        <w:top w:val="none" w:sz="0" w:space="0" w:color="auto"/>
        <w:left w:val="none" w:sz="0" w:space="0" w:color="auto"/>
        <w:bottom w:val="none" w:sz="0" w:space="0" w:color="auto"/>
        <w:right w:val="none" w:sz="0" w:space="0" w:color="auto"/>
      </w:divBdr>
    </w:div>
    <w:div w:id="1025601007">
      <w:bodyDiv w:val="1"/>
      <w:marLeft w:val="0"/>
      <w:marRight w:val="0"/>
      <w:marTop w:val="0"/>
      <w:marBottom w:val="0"/>
      <w:divBdr>
        <w:top w:val="none" w:sz="0" w:space="0" w:color="auto"/>
        <w:left w:val="none" w:sz="0" w:space="0" w:color="auto"/>
        <w:bottom w:val="none" w:sz="0" w:space="0" w:color="auto"/>
        <w:right w:val="none" w:sz="0" w:space="0" w:color="auto"/>
      </w:divBdr>
    </w:div>
    <w:div w:id="1152598636">
      <w:bodyDiv w:val="1"/>
      <w:marLeft w:val="0"/>
      <w:marRight w:val="0"/>
      <w:marTop w:val="0"/>
      <w:marBottom w:val="0"/>
      <w:divBdr>
        <w:top w:val="none" w:sz="0" w:space="0" w:color="auto"/>
        <w:left w:val="none" w:sz="0" w:space="0" w:color="auto"/>
        <w:bottom w:val="none" w:sz="0" w:space="0" w:color="auto"/>
        <w:right w:val="none" w:sz="0" w:space="0" w:color="auto"/>
      </w:divBdr>
    </w:div>
    <w:div w:id="1168449128">
      <w:bodyDiv w:val="1"/>
      <w:marLeft w:val="0"/>
      <w:marRight w:val="0"/>
      <w:marTop w:val="0"/>
      <w:marBottom w:val="0"/>
      <w:divBdr>
        <w:top w:val="none" w:sz="0" w:space="0" w:color="auto"/>
        <w:left w:val="none" w:sz="0" w:space="0" w:color="auto"/>
        <w:bottom w:val="none" w:sz="0" w:space="0" w:color="auto"/>
        <w:right w:val="none" w:sz="0" w:space="0" w:color="auto"/>
      </w:divBdr>
      <w:divsChild>
        <w:div w:id="130289393">
          <w:marLeft w:val="0"/>
          <w:marRight w:val="0"/>
          <w:marTop w:val="0"/>
          <w:marBottom w:val="0"/>
          <w:divBdr>
            <w:top w:val="none" w:sz="0" w:space="0" w:color="auto"/>
            <w:left w:val="none" w:sz="0" w:space="0" w:color="auto"/>
            <w:bottom w:val="none" w:sz="0" w:space="0" w:color="auto"/>
            <w:right w:val="none" w:sz="0" w:space="0" w:color="auto"/>
          </w:divBdr>
        </w:div>
        <w:div w:id="214394440">
          <w:marLeft w:val="0"/>
          <w:marRight w:val="0"/>
          <w:marTop w:val="0"/>
          <w:marBottom w:val="0"/>
          <w:divBdr>
            <w:top w:val="none" w:sz="0" w:space="0" w:color="auto"/>
            <w:left w:val="none" w:sz="0" w:space="0" w:color="auto"/>
            <w:bottom w:val="none" w:sz="0" w:space="0" w:color="auto"/>
            <w:right w:val="none" w:sz="0" w:space="0" w:color="auto"/>
          </w:divBdr>
        </w:div>
        <w:div w:id="325942164">
          <w:marLeft w:val="0"/>
          <w:marRight w:val="0"/>
          <w:marTop w:val="0"/>
          <w:marBottom w:val="0"/>
          <w:divBdr>
            <w:top w:val="none" w:sz="0" w:space="0" w:color="auto"/>
            <w:left w:val="none" w:sz="0" w:space="0" w:color="auto"/>
            <w:bottom w:val="none" w:sz="0" w:space="0" w:color="auto"/>
            <w:right w:val="none" w:sz="0" w:space="0" w:color="auto"/>
          </w:divBdr>
        </w:div>
        <w:div w:id="344020298">
          <w:marLeft w:val="0"/>
          <w:marRight w:val="0"/>
          <w:marTop w:val="0"/>
          <w:marBottom w:val="0"/>
          <w:divBdr>
            <w:top w:val="none" w:sz="0" w:space="0" w:color="auto"/>
            <w:left w:val="none" w:sz="0" w:space="0" w:color="auto"/>
            <w:bottom w:val="none" w:sz="0" w:space="0" w:color="auto"/>
            <w:right w:val="none" w:sz="0" w:space="0" w:color="auto"/>
          </w:divBdr>
        </w:div>
        <w:div w:id="431170022">
          <w:marLeft w:val="0"/>
          <w:marRight w:val="0"/>
          <w:marTop w:val="0"/>
          <w:marBottom w:val="0"/>
          <w:divBdr>
            <w:top w:val="none" w:sz="0" w:space="0" w:color="auto"/>
            <w:left w:val="none" w:sz="0" w:space="0" w:color="auto"/>
            <w:bottom w:val="none" w:sz="0" w:space="0" w:color="auto"/>
            <w:right w:val="none" w:sz="0" w:space="0" w:color="auto"/>
          </w:divBdr>
        </w:div>
        <w:div w:id="444155385">
          <w:marLeft w:val="0"/>
          <w:marRight w:val="0"/>
          <w:marTop w:val="0"/>
          <w:marBottom w:val="0"/>
          <w:divBdr>
            <w:top w:val="none" w:sz="0" w:space="0" w:color="auto"/>
            <w:left w:val="none" w:sz="0" w:space="0" w:color="auto"/>
            <w:bottom w:val="none" w:sz="0" w:space="0" w:color="auto"/>
            <w:right w:val="none" w:sz="0" w:space="0" w:color="auto"/>
          </w:divBdr>
        </w:div>
        <w:div w:id="632832006">
          <w:marLeft w:val="0"/>
          <w:marRight w:val="0"/>
          <w:marTop w:val="0"/>
          <w:marBottom w:val="0"/>
          <w:divBdr>
            <w:top w:val="none" w:sz="0" w:space="0" w:color="auto"/>
            <w:left w:val="none" w:sz="0" w:space="0" w:color="auto"/>
            <w:bottom w:val="none" w:sz="0" w:space="0" w:color="auto"/>
            <w:right w:val="none" w:sz="0" w:space="0" w:color="auto"/>
          </w:divBdr>
        </w:div>
        <w:div w:id="681400990">
          <w:marLeft w:val="0"/>
          <w:marRight w:val="0"/>
          <w:marTop w:val="0"/>
          <w:marBottom w:val="0"/>
          <w:divBdr>
            <w:top w:val="none" w:sz="0" w:space="0" w:color="auto"/>
            <w:left w:val="none" w:sz="0" w:space="0" w:color="auto"/>
            <w:bottom w:val="none" w:sz="0" w:space="0" w:color="auto"/>
            <w:right w:val="none" w:sz="0" w:space="0" w:color="auto"/>
          </w:divBdr>
        </w:div>
        <w:div w:id="751781961">
          <w:marLeft w:val="0"/>
          <w:marRight w:val="0"/>
          <w:marTop w:val="0"/>
          <w:marBottom w:val="0"/>
          <w:divBdr>
            <w:top w:val="none" w:sz="0" w:space="0" w:color="auto"/>
            <w:left w:val="none" w:sz="0" w:space="0" w:color="auto"/>
            <w:bottom w:val="none" w:sz="0" w:space="0" w:color="auto"/>
            <w:right w:val="none" w:sz="0" w:space="0" w:color="auto"/>
          </w:divBdr>
        </w:div>
        <w:div w:id="752118675">
          <w:marLeft w:val="0"/>
          <w:marRight w:val="0"/>
          <w:marTop w:val="0"/>
          <w:marBottom w:val="0"/>
          <w:divBdr>
            <w:top w:val="none" w:sz="0" w:space="0" w:color="auto"/>
            <w:left w:val="none" w:sz="0" w:space="0" w:color="auto"/>
            <w:bottom w:val="none" w:sz="0" w:space="0" w:color="auto"/>
            <w:right w:val="none" w:sz="0" w:space="0" w:color="auto"/>
          </w:divBdr>
        </w:div>
        <w:div w:id="815998958">
          <w:marLeft w:val="0"/>
          <w:marRight w:val="0"/>
          <w:marTop w:val="0"/>
          <w:marBottom w:val="0"/>
          <w:divBdr>
            <w:top w:val="none" w:sz="0" w:space="0" w:color="auto"/>
            <w:left w:val="none" w:sz="0" w:space="0" w:color="auto"/>
            <w:bottom w:val="none" w:sz="0" w:space="0" w:color="auto"/>
            <w:right w:val="none" w:sz="0" w:space="0" w:color="auto"/>
          </w:divBdr>
        </w:div>
        <w:div w:id="832916176">
          <w:marLeft w:val="0"/>
          <w:marRight w:val="0"/>
          <w:marTop w:val="0"/>
          <w:marBottom w:val="0"/>
          <w:divBdr>
            <w:top w:val="none" w:sz="0" w:space="0" w:color="auto"/>
            <w:left w:val="none" w:sz="0" w:space="0" w:color="auto"/>
            <w:bottom w:val="none" w:sz="0" w:space="0" w:color="auto"/>
            <w:right w:val="none" w:sz="0" w:space="0" w:color="auto"/>
          </w:divBdr>
        </w:div>
        <w:div w:id="885532546">
          <w:marLeft w:val="0"/>
          <w:marRight w:val="0"/>
          <w:marTop w:val="0"/>
          <w:marBottom w:val="0"/>
          <w:divBdr>
            <w:top w:val="none" w:sz="0" w:space="0" w:color="auto"/>
            <w:left w:val="none" w:sz="0" w:space="0" w:color="auto"/>
            <w:bottom w:val="none" w:sz="0" w:space="0" w:color="auto"/>
            <w:right w:val="none" w:sz="0" w:space="0" w:color="auto"/>
          </w:divBdr>
        </w:div>
        <w:div w:id="1091656601">
          <w:marLeft w:val="0"/>
          <w:marRight w:val="0"/>
          <w:marTop w:val="0"/>
          <w:marBottom w:val="0"/>
          <w:divBdr>
            <w:top w:val="none" w:sz="0" w:space="0" w:color="auto"/>
            <w:left w:val="none" w:sz="0" w:space="0" w:color="auto"/>
            <w:bottom w:val="none" w:sz="0" w:space="0" w:color="auto"/>
            <w:right w:val="none" w:sz="0" w:space="0" w:color="auto"/>
          </w:divBdr>
        </w:div>
        <w:div w:id="1130781921">
          <w:marLeft w:val="0"/>
          <w:marRight w:val="0"/>
          <w:marTop w:val="0"/>
          <w:marBottom w:val="0"/>
          <w:divBdr>
            <w:top w:val="none" w:sz="0" w:space="0" w:color="auto"/>
            <w:left w:val="none" w:sz="0" w:space="0" w:color="auto"/>
            <w:bottom w:val="none" w:sz="0" w:space="0" w:color="auto"/>
            <w:right w:val="none" w:sz="0" w:space="0" w:color="auto"/>
          </w:divBdr>
        </w:div>
        <w:div w:id="1287471616">
          <w:marLeft w:val="0"/>
          <w:marRight w:val="0"/>
          <w:marTop w:val="0"/>
          <w:marBottom w:val="0"/>
          <w:divBdr>
            <w:top w:val="none" w:sz="0" w:space="0" w:color="auto"/>
            <w:left w:val="none" w:sz="0" w:space="0" w:color="auto"/>
            <w:bottom w:val="none" w:sz="0" w:space="0" w:color="auto"/>
            <w:right w:val="none" w:sz="0" w:space="0" w:color="auto"/>
          </w:divBdr>
        </w:div>
        <w:div w:id="1374815072">
          <w:marLeft w:val="0"/>
          <w:marRight w:val="0"/>
          <w:marTop w:val="0"/>
          <w:marBottom w:val="0"/>
          <w:divBdr>
            <w:top w:val="none" w:sz="0" w:space="0" w:color="auto"/>
            <w:left w:val="none" w:sz="0" w:space="0" w:color="auto"/>
            <w:bottom w:val="none" w:sz="0" w:space="0" w:color="auto"/>
            <w:right w:val="none" w:sz="0" w:space="0" w:color="auto"/>
          </w:divBdr>
        </w:div>
        <w:div w:id="1446121461">
          <w:marLeft w:val="0"/>
          <w:marRight w:val="0"/>
          <w:marTop w:val="0"/>
          <w:marBottom w:val="0"/>
          <w:divBdr>
            <w:top w:val="none" w:sz="0" w:space="0" w:color="auto"/>
            <w:left w:val="none" w:sz="0" w:space="0" w:color="auto"/>
            <w:bottom w:val="none" w:sz="0" w:space="0" w:color="auto"/>
            <w:right w:val="none" w:sz="0" w:space="0" w:color="auto"/>
          </w:divBdr>
        </w:div>
        <w:div w:id="1651903216">
          <w:marLeft w:val="0"/>
          <w:marRight w:val="0"/>
          <w:marTop w:val="0"/>
          <w:marBottom w:val="0"/>
          <w:divBdr>
            <w:top w:val="none" w:sz="0" w:space="0" w:color="auto"/>
            <w:left w:val="none" w:sz="0" w:space="0" w:color="auto"/>
            <w:bottom w:val="none" w:sz="0" w:space="0" w:color="auto"/>
            <w:right w:val="none" w:sz="0" w:space="0" w:color="auto"/>
          </w:divBdr>
        </w:div>
        <w:div w:id="1669751504">
          <w:marLeft w:val="0"/>
          <w:marRight w:val="0"/>
          <w:marTop w:val="0"/>
          <w:marBottom w:val="0"/>
          <w:divBdr>
            <w:top w:val="none" w:sz="0" w:space="0" w:color="auto"/>
            <w:left w:val="none" w:sz="0" w:space="0" w:color="auto"/>
            <w:bottom w:val="none" w:sz="0" w:space="0" w:color="auto"/>
            <w:right w:val="none" w:sz="0" w:space="0" w:color="auto"/>
          </w:divBdr>
        </w:div>
        <w:div w:id="1857619859">
          <w:marLeft w:val="0"/>
          <w:marRight w:val="0"/>
          <w:marTop w:val="0"/>
          <w:marBottom w:val="0"/>
          <w:divBdr>
            <w:top w:val="none" w:sz="0" w:space="0" w:color="auto"/>
            <w:left w:val="none" w:sz="0" w:space="0" w:color="auto"/>
            <w:bottom w:val="none" w:sz="0" w:space="0" w:color="auto"/>
            <w:right w:val="none" w:sz="0" w:space="0" w:color="auto"/>
          </w:divBdr>
        </w:div>
        <w:div w:id="1962110450">
          <w:marLeft w:val="0"/>
          <w:marRight w:val="0"/>
          <w:marTop w:val="0"/>
          <w:marBottom w:val="0"/>
          <w:divBdr>
            <w:top w:val="none" w:sz="0" w:space="0" w:color="auto"/>
            <w:left w:val="none" w:sz="0" w:space="0" w:color="auto"/>
            <w:bottom w:val="none" w:sz="0" w:space="0" w:color="auto"/>
            <w:right w:val="none" w:sz="0" w:space="0" w:color="auto"/>
          </w:divBdr>
        </w:div>
        <w:div w:id="1981030388">
          <w:marLeft w:val="0"/>
          <w:marRight w:val="0"/>
          <w:marTop w:val="0"/>
          <w:marBottom w:val="0"/>
          <w:divBdr>
            <w:top w:val="none" w:sz="0" w:space="0" w:color="auto"/>
            <w:left w:val="none" w:sz="0" w:space="0" w:color="auto"/>
            <w:bottom w:val="none" w:sz="0" w:space="0" w:color="auto"/>
            <w:right w:val="none" w:sz="0" w:space="0" w:color="auto"/>
          </w:divBdr>
        </w:div>
        <w:div w:id="1986625080">
          <w:marLeft w:val="0"/>
          <w:marRight w:val="0"/>
          <w:marTop w:val="0"/>
          <w:marBottom w:val="0"/>
          <w:divBdr>
            <w:top w:val="none" w:sz="0" w:space="0" w:color="auto"/>
            <w:left w:val="none" w:sz="0" w:space="0" w:color="auto"/>
            <w:bottom w:val="none" w:sz="0" w:space="0" w:color="auto"/>
            <w:right w:val="none" w:sz="0" w:space="0" w:color="auto"/>
          </w:divBdr>
        </w:div>
        <w:div w:id="2039239668">
          <w:marLeft w:val="0"/>
          <w:marRight w:val="0"/>
          <w:marTop w:val="0"/>
          <w:marBottom w:val="0"/>
          <w:divBdr>
            <w:top w:val="none" w:sz="0" w:space="0" w:color="auto"/>
            <w:left w:val="none" w:sz="0" w:space="0" w:color="auto"/>
            <w:bottom w:val="none" w:sz="0" w:space="0" w:color="auto"/>
            <w:right w:val="none" w:sz="0" w:space="0" w:color="auto"/>
          </w:divBdr>
        </w:div>
        <w:div w:id="2138838839">
          <w:marLeft w:val="0"/>
          <w:marRight w:val="0"/>
          <w:marTop w:val="0"/>
          <w:marBottom w:val="0"/>
          <w:divBdr>
            <w:top w:val="none" w:sz="0" w:space="0" w:color="auto"/>
            <w:left w:val="none" w:sz="0" w:space="0" w:color="auto"/>
            <w:bottom w:val="none" w:sz="0" w:space="0" w:color="auto"/>
            <w:right w:val="none" w:sz="0" w:space="0" w:color="auto"/>
          </w:divBdr>
        </w:div>
      </w:divsChild>
    </w:div>
    <w:div w:id="1209299031">
      <w:bodyDiv w:val="1"/>
      <w:marLeft w:val="0"/>
      <w:marRight w:val="0"/>
      <w:marTop w:val="0"/>
      <w:marBottom w:val="0"/>
      <w:divBdr>
        <w:top w:val="none" w:sz="0" w:space="0" w:color="auto"/>
        <w:left w:val="none" w:sz="0" w:space="0" w:color="auto"/>
        <w:bottom w:val="none" w:sz="0" w:space="0" w:color="auto"/>
        <w:right w:val="none" w:sz="0" w:space="0" w:color="auto"/>
      </w:divBdr>
    </w:div>
    <w:div w:id="1214390357">
      <w:bodyDiv w:val="1"/>
      <w:marLeft w:val="0"/>
      <w:marRight w:val="0"/>
      <w:marTop w:val="0"/>
      <w:marBottom w:val="0"/>
      <w:divBdr>
        <w:top w:val="none" w:sz="0" w:space="0" w:color="auto"/>
        <w:left w:val="none" w:sz="0" w:space="0" w:color="auto"/>
        <w:bottom w:val="none" w:sz="0" w:space="0" w:color="auto"/>
        <w:right w:val="none" w:sz="0" w:space="0" w:color="auto"/>
      </w:divBdr>
    </w:div>
    <w:div w:id="1263951907">
      <w:bodyDiv w:val="1"/>
      <w:marLeft w:val="0"/>
      <w:marRight w:val="0"/>
      <w:marTop w:val="0"/>
      <w:marBottom w:val="0"/>
      <w:divBdr>
        <w:top w:val="none" w:sz="0" w:space="0" w:color="auto"/>
        <w:left w:val="none" w:sz="0" w:space="0" w:color="auto"/>
        <w:bottom w:val="none" w:sz="0" w:space="0" w:color="auto"/>
        <w:right w:val="none" w:sz="0" w:space="0" w:color="auto"/>
      </w:divBdr>
    </w:div>
    <w:div w:id="1267545205">
      <w:bodyDiv w:val="1"/>
      <w:marLeft w:val="0"/>
      <w:marRight w:val="0"/>
      <w:marTop w:val="0"/>
      <w:marBottom w:val="0"/>
      <w:divBdr>
        <w:top w:val="none" w:sz="0" w:space="0" w:color="auto"/>
        <w:left w:val="none" w:sz="0" w:space="0" w:color="auto"/>
        <w:bottom w:val="none" w:sz="0" w:space="0" w:color="auto"/>
        <w:right w:val="none" w:sz="0" w:space="0" w:color="auto"/>
      </w:divBdr>
    </w:div>
    <w:div w:id="1289891410">
      <w:bodyDiv w:val="1"/>
      <w:marLeft w:val="0"/>
      <w:marRight w:val="0"/>
      <w:marTop w:val="0"/>
      <w:marBottom w:val="0"/>
      <w:divBdr>
        <w:top w:val="none" w:sz="0" w:space="0" w:color="auto"/>
        <w:left w:val="none" w:sz="0" w:space="0" w:color="auto"/>
        <w:bottom w:val="none" w:sz="0" w:space="0" w:color="auto"/>
        <w:right w:val="none" w:sz="0" w:space="0" w:color="auto"/>
      </w:divBdr>
      <w:divsChild>
        <w:div w:id="242643634">
          <w:marLeft w:val="0"/>
          <w:marRight w:val="0"/>
          <w:marTop w:val="0"/>
          <w:marBottom w:val="0"/>
          <w:divBdr>
            <w:top w:val="none" w:sz="0" w:space="0" w:color="auto"/>
            <w:left w:val="none" w:sz="0" w:space="0" w:color="auto"/>
            <w:bottom w:val="none" w:sz="0" w:space="0" w:color="auto"/>
            <w:right w:val="none" w:sz="0" w:space="0" w:color="auto"/>
          </w:divBdr>
        </w:div>
      </w:divsChild>
    </w:div>
    <w:div w:id="1294603422">
      <w:bodyDiv w:val="1"/>
      <w:marLeft w:val="0"/>
      <w:marRight w:val="0"/>
      <w:marTop w:val="0"/>
      <w:marBottom w:val="0"/>
      <w:divBdr>
        <w:top w:val="none" w:sz="0" w:space="0" w:color="auto"/>
        <w:left w:val="none" w:sz="0" w:space="0" w:color="auto"/>
        <w:bottom w:val="none" w:sz="0" w:space="0" w:color="auto"/>
        <w:right w:val="none" w:sz="0" w:space="0" w:color="auto"/>
      </w:divBdr>
    </w:div>
    <w:div w:id="1359769220">
      <w:bodyDiv w:val="1"/>
      <w:marLeft w:val="0"/>
      <w:marRight w:val="0"/>
      <w:marTop w:val="0"/>
      <w:marBottom w:val="0"/>
      <w:divBdr>
        <w:top w:val="none" w:sz="0" w:space="0" w:color="auto"/>
        <w:left w:val="none" w:sz="0" w:space="0" w:color="auto"/>
        <w:bottom w:val="none" w:sz="0" w:space="0" w:color="auto"/>
        <w:right w:val="none" w:sz="0" w:space="0" w:color="auto"/>
      </w:divBdr>
    </w:div>
    <w:div w:id="1364281342">
      <w:bodyDiv w:val="1"/>
      <w:marLeft w:val="0"/>
      <w:marRight w:val="0"/>
      <w:marTop w:val="0"/>
      <w:marBottom w:val="0"/>
      <w:divBdr>
        <w:top w:val="none" w:sz="0" w:space="0" w:color="auto"/>
        <w:left w:val="none" w:sz="0" w:space="0" w:color="auto"/>
        <w:bottom w:val="none" w:sz="0" w:space="0" w:color="auto"/>
        <w:right w:val="none" w:sz="0" w:space="0" w:color="auto"/>
      </w:divBdr>
    </w:div>
    <w:div w:id="1444492661">
      <w:bodyDiv w:val="1"/>
      <w:marLeft w:val="0"/>
      <w:marRight w:val="0"/>
      <w:marTop w:val="0"/>
      <w:marBottom w:val="0"/>
      <w:divBdr>
        <w:top w:val="none" w:sz="0" w:space="0" w:color="auto"/>
        <w:left w:val="none" w:sz="0" w:space="0" w:color="auto"/>
        <w:bottom w:val="none" w:sz="0" w:space="0" w:color="auto"/>
        <w:right w:val="none" w:sz="0" w:space="0" w:color="auto"/>
      </w:divBdr>
    </w:div>
    <w:div w:id="1448545703">
      <w:bodyDiv w:val="1"/>
      <w:marLeft w:val="0"/>
      <w:marRight w:val="0"/>
      <w:marTop w:val="0"/>
      <w:marBottom w:val="0"/>
      <w:divBdr>
        <w:top w:val="none" w:sz="0" w:space="0" w:color="auto"/>
        <w:left w:val="none" w:sz="0" w:space="0" w:color="auto"/>
        <w:bottom w:val="none" w:sz="0" w:space="0" w:color="auto"/>
        <w:right w:val="none" w:sz="0" w:space="0" w:color="auto"/>
      </w:divBdr>
      <w:divsChild>
        <w:div w:id="11493291">
          <w:marLeft w:val="0"/>
          <w:marRight w:val="0"/>
          <w:marTop w:val="0"/>
          <w:marBottom w:val="0"/>
          <w:divBdr>
            <w:top w:val="none" w:sz="0" w:space="0" w:color="auto"/>
            <w:left w:val="none" w:sz="0" w:space="0" w:color="auto"/>
            <w:bottom w:val="none" w:sz="0" w:space="0" w:color="auto"/>
            <w:right w:val="none" w:sz="0" w:space="0" w:color="auto"/>
          </w:divBdr>
        </w:div>
        <w:div w:id="49546551">
          <w:marLeft w:val="0"/>
          <w:marRight w:val="0"/>
          <w:marTop w:val="0"/>
          <w:marBottom w:val="0"/>
          <w:divBdr>
            <w:top w:val="none" w:sz="0" w:space="0" w:color="auto"/>
            <w:left w:val="none" w:sz="0" w:space="0" w:color="auto"/>
            <w:bottom w:val="none" w:sz="0" w:space="0" w:color="auto"/>
            <w:right w:val="none" w:sz="0" w:space="0" w:color="auto"/>
          </w:divBdr>
        </w:div>
        <w:div w:id="68311099">
          <w:marLeft w:val="0"/>
          <w:marRight w:val="0"/>
          <w:marTop w:val="0"/>
          <w:marBottom w:val="0"/>
          <w:divBdr>
            <w:top w:val="none" w:sz="0" w:space="0" w:color="auto"/>
            <w:left w:val="none" w:sz="0" w:space="0" w:color="auto"/>
            <w:bottom w:val="none" w:sz="0" w:space="0" w:color="auto"/>
            <w:right w:val="none" w:sz="0" w:space="0" w:color="auto"/>
          </w:divBdr>
        </w:div>
        <w:div w:id="101461075">
          <w:marLeft w:val="0"/>
          <w:marRight w:val="0"/>
          <w:marTop w:val="0"/>
          <w:marBottom w:val="0"/>
          <w:divBdr>
            <w:top w:val="none" w:sz="0" w:space="0" w:color="auto"/>
            <w:left w:val="none" w:sz="0" w:space="0" w:color="auto"/>
            <w:bottom w:val="none" w:sz="0" w:space="0" w:color="auto"/>
            <w:right w:val="none" w:sz="0" w:space="0" w:color="auto"/>
          </w:divBdr>
        </w:div>
        <w:div w:id="112332918">
          <w:marLeft w:val="0"/>
          <w:marRight w:val="0"/>
          <w:marTop w:val="0"/>
          <w:marBottom w:val="0"/>
          <w:divBdr>
            <w:top w:val="none" w:sz="0" w:space="0" w:color="auto"/>
            <w:left w:val="none" w:sz="0" w:space="0" w:color="auto"/>
            <w:bottom w:val="none" w:sz="0" w:space="0" w:color="auto"/>
            <w:right w:val="none" w:sz="0" w:space="0" w:color="auto"/>
          </w:divBdr>
        </w:div>
        <w:div w:id="507602201">
          <w:marLeft w:val="0"/>
          <w:marRight w:val="0"/>
          <w:marTop w:val="0"/>
          <w:marBottom w:val="0"/>
          <w:divBdr>
            <w:top w:val="none" w:sz="0" w:space="0" w:color="auto"/>
            <w:left w:val="none" w:sz="0" w:space="0" w:color="auto"/>
            <w:bottom w:val="none" w:sz="0" w:space="0" w:color="auto"/>
            <w:right w:val="none" w:sz="0" w:space="0" w:color="auto"/>
          </w:divBdr>
        </w:div>
        <w:div w:id="525213491">
          <w:marLeft w:val="0"/>
          <w:marRight w:val="0"/>
          <w:marTop w:val="0"/>
          <w:marBottom w:val="0"/>
          <w:divBdr>
            <w:top w:val="none" w:sz="0" w:space="0" w:color="auto"/>
            <w:left w:val="none" w:sz="0" w:space="0" w:color="auto"/>
            <w:bottom w:val="none" w:sz="0" w:space="0" w:color="auto"/>
            <w:right w:val="none" w:sz="0" w:space="0" w:color="auto"/>
          </w:divBdr>
        </w:div>
        <w:div w:id="579678902">
          <w:marLeft w:val="0"/>
          <w:marRight w:val="0"/>
          <w:marTop w:val="0"/>
          <w:marBottom w:val="0"/>
          <w:divBdr>
            <w:top w:val="none" w:sz="0" w:space="0" w:color="auto"/>
            <w:left w:val="none" w:sz="0" w:space="0" w:color="auto"/>
            <w:bottom w:val="none" w:sz="0" w:space="0" w:color="auto"/>
            <w:right w:val="none" w:sz="0" w:space="0" w:color="auto"/>
          </w:divBdr>
        </w:div>
        <w:div w:id="725564656">
          <w:marLeft w:val="0"/>
          <w:marRight w:val="0"/>
          <w:marTop w:val="0"/>
          <w:marBottom w:val="0"/>
          <w:divBdr>
            <w:top w:val="none" w:sz="0" w:space="0" w:color="auto"/>
            <w:left w:val="none" w:sz="0" w:space="0" w:color="auto"/>
            <w:bottom w:val="none" w:sz="0" w:space="0" w:color="auto"/>
            <w:right w:val="none" w:sz="0" w:space="0" w:color="auto"/>
          </w:divBdr>
        </w:div>
        <w:div w:id="752971471">
          <w:marLeft w:val="0"/>
          <w:marRight w:val="0"/>
          <w:marTop w:val="0"/>
          <w:marBottom w:val="0"/>
          <w:divBdr>
            <w:top w:val="none" w:sz="0" w:space="0" w:color="auto"/>
            <w:left w:val="none" w:sz="0" w:space="0" w:color="auto"/>
            <w:bottom w:val="none" w:sz="0" w:space="0" w:color="auto"/>
            <w:right w:val="none" w:sz="0" w:space="0" w:color="auto"/>
          </w:divBdr>
        </w:div>
        <w:div w:id="773481421">
          <w:marLeft w:val="0"/>
          <w:marRight w:val="0"/>
          <w:marTop w:val="0"/>
          <w:marBottom w:val="0"/>
          <w:divBdr>
            <w:top w:val="none" w:sz="0" w:space="0" w:color="auto"/>
            <w:left w:val="none" w:sz="0" w:space="0" w:color="auto"/>
            <w:bottom w:val="none" w:sz="0" w:space="0" w:color="auto"/>
            <w:right w:val="none" w:sz="0" w:space="0" w:color="auto"/>
          </w:divBdr>
        </w:div>
        <w:div w:id="923685478">
          <w:marLeft w:val="0"/>
          <w:marRight w:val="0"/>
          <w:marTop w:val="0"/>
          <w:marBottom w:val="0"/>
          <w:divBdr>
            <w:top w:val="none" w:sz="0" w:space="0" w:color="auto"/>
            <w:left w:val="none" w:sz="0" w:space="0" w:color="auto"/>
            <w:bottom w:val="none" w:sz="0" w:space="0" w:color="auto"/>
            <w:right w:val="none" w:sz="0" w:space="0" w:color="auto"/>
          </w:divBdr>
        </w:div>
        <w:div w:id="988896473">
          <w:marLeft w:val="0"/>
          <w:marRight w:val="0"/>
          <w:marTop w:val="0"/>
          <w:marBottom w:val="0"/>
          <w:divBdr>
            <w:top w:val="none" w:sz="0" w:space="0" w:color="auto"/>
            <w:left w:val="none" w:sz="0" w:space="0" w:color="auto"/>
            <w:bottom w:val="none" w:sz="0" w:space="0" w:color="auto"/>
            <w:right w:val="none" w:sz="0" w:space="0" w:color="auto"/>
          </w:divBdr>
        </w:div>
        <w:div w:id="1026372276">
          <w:marLeft w:val="0"/>
          <w:marRight w:val="0"/>
          <w:marTop w:val="0"/>
          <w:marBottom w:val="0"/>
          <w:divBdr>
            <w:top w:val="none" w:sz="0" w:space="0" w:color="auto"/>
            <w:left w:val="none" w:sz="0" w:space="0" w:color="auto"/>
            <w:bottom w:val="none" w:sz="0" w:space="0" w:color="auto"/>
            <w:right w:val="none" w:sz="0" w:space="0" w:color="auto"/>
          </w:divBdr>
        </w:div>
        <w:div w:id="1057826694">
          <w:marLeft w:val="0"/>
          <w:marRight w:val="0"/>
          <w:marTop w:val="0"/>
          <w:marBottom w:val="0"/>
          <w:divBdr>
            <w:top w:val="none" w:sz="0" w:space="0" w:color="auto"/>
            <w:left w:val="none" w:sz="0" w:space="0" w:color="auto"/>
            <w:bottom w:val="none" w:sz="0" w:space="0" w:color="auto"/>
            <w:right w:val="none" w:sz="0" w:space="0" w:color="auto"/>
          </w:divBdr>
        </w:div>
        <w:div w:id="1209613662">
          <w:marLeft w:val="0"/>
          <w:marRight w:val="0"/>
          <w:marTop w:val="0"/>
          <w:marBottom w:val="0"/>
          <w:divBdr>
            <w:top w:val="none" w:sz="0" w:space="0" w:color="auto"/>
            <w:left w:val="none" w:sz="0" w:space="0" w:color="auto"/>
            <w:bottom w:val="none" w:sz="0" w:space="0" w:color="auto"/>
            <w:right w:val="none" w:sz="0" w:space="0" w:color="auto"/>
          </w:divBdr>
        </w:div>
        <w:div w:id="1251965410">
          <w:marLeft w:val="0"/>
          <w:marRight w:val="0"/>
          <w:marTop w:val="0"/>
          <w:marBottom w:val="0"/>
          <w:divBdr>
            <w:top w:val="none" w:sz="0" w:space="0" w:color="auto"/>
            <w:left w:val="none" w:sz="0" w:space="0" w:color="auto"/>
            <w:bottom w:val="none" w:sz="0" w:space="0" w:color="auto"/>
            <w:right w:val="none" w:sz="0" w:space="0" w:color="auto"/>
          </w:divBdr>
        </w:div>
        <w:div w:id="1506048207">
          <w:marLeft w:val="0"/>
          <w:marRight w:val="0"/>
          <w:marTop w:val="0"/>
          <w:marBottom w:val="0"/>
          <w:divBdr>
            <w:top w:val="none" w:sz="0" w:space="0" w:color="auto"/>
            <w:left w:val="none" w:sz="0" w:space="0" w:color="auto"/>
            <w:bottom w:val="none" w:sz="0" w:space="0" w:color="auto"/>
            <w:right w:val="none" w:sz="0" w:space="0" w:color="auto"/>
          </w:divBdr>
        </w:div>
        <w:div w:id="1534613175">
          <w:marLeft w:val="0"/>
          <w:marRight w:val="0"/>
          <w:marTop w:val="0"/>
          <w:marBottom w:val="0"/>
          <w:divBdr>
            <w:top w:val="none" w:sz="0" w:space="0" w:color="auto"/>
            <w:left w:val="none" w:sz="0" w:space="0" w:color="auto"/>
            <w:bottom w:val="none" w:sz="0" w:space="0" w:color="auto"/>
            <w:right w:val="none" w:sz="0" w:space="0" w:color="auto"/>
          </w:divBdr>
        </w:div>
        <w:div w:id="1555969663">
          <w:marLeft w:val="0"/>
          <w:marRight w:val="0"/>
          <w:marTop w:val="0"/>
          <w:marBottom w:val="0"/>
          <w:divBdr>
            <w:top w:val="none" w:sz="0" w:space="0" w:color="auto"/>
            <w:left w:val="none" w:sz="0" w:space="0" w:color="auto"/>
            <w:bottom w:val="none" w:sz="0" w:space="0" w:color="auto"/>
            <w:right w:val="none" w:sz="0" w:space="0" w:color="auto"/>
          </w:divBdr>
        </w:div>
        <w:div w:id="1760637691">
          <w:marLeft w:val="0"/>
          <w:marRight w:val="0"/>
          <w:marTop w:val="0"/>
          <w:marBottom w:val="0"/>
          <w:divBdr>
            <w:top w:val="none" w:sz="0" w:space="0" w:color="auto"/>
            <w:left w:val="none" w:sz="0" w:space="0" w:color="auto"/>
            <w:bottom w:val="none" w:sz="0" w:space="0" w:color="auto"/>
            <w:right w:val="none" w:sz="0" w:space="0" w:color="auto"/>
          </w:divBdr>
        </w:div>
        <w:div w:id="1802112506">
          <w:marLeft w:val="0"/>
          <w:marRight w:val="0"/>
          <w:marTop w:val="0"/>
          <w:marBottom w:val="0"/>
          <w:divBdr>
            <w:top w:val="none" w:sz="0" w:space="0" w:color="auto"/>
            <w:left w:val="none" w:sz="0" w:space="0" w:color="auto"/>
            <w:bottom w:val="none" w:sz="0" w:space="0" w:color="auto"/>
            <w:right w:val="none" w:sz="0" w:space="0" w:color="auto"/>
          </w:divBdr>
        </w:div>
        <w:div w:id="2044210796">
          <w:marLeft w:val="0"/>
          <w:marRight w:val="0"/>
          <w:marTop w:val="0"/>
          <w:marBottom w:val="0"/>
          <w:divBdr>
            <w:top w:val="none" w:sz="0" w:space="0" w:color="auto"/>
            <w:left w:val="none" w:sz="0" w:space="0" w:color="auto"/>
            <w:bottom w:val="none" w:sz="0" w:space="0" w:color="auto"/>
            <w:right w:val="none" w:sz="0" w:space="0" w:color="auto"/>
          </w:divBdr>
        </w:div>
        <w:div w:id="2048752953">
          <w:marLeft w:val="0"/>
          <w:marRight w:val="0"/>
          <w:marTop w:val="0"/>
          <w:marBottom w:val="0"/>
          <w:divBdr>
            <w:top w:val="none" w:sz="0" w:space="0" w:color="auto"/>
            <w:left w:val="none" w:sz="0" w:space="0" w:color="auto"/>
            <w:bottom w:val="none" w:sz="0" w:space="0" w:color="auto"/>
            <w:right w:val="none" w:sz="0" w:space="0" w:color="auto"/>
          </w:divBdr>
        </w:div>
        <w:div w:id="2111463627">
          <w:marLeft w:val="0"/>
          <w:marRight w:val="0"/>
          <w:marTop w:val="0"/>
          <w:marBottom w:val="0"/>
          <w:divBdr>
            <w:top w:val="none" w:sz="0" w:space="0" w:color="auto"/>
            <w:left w:val="none" w:sz="0" w:space="0" w:color="auto"/>
            <w:bottom w:val="none" w:sz="0" w:space="0" w:color="auto"/>
            <w:right w:val="none" w:sz="0" w:space="0" w:color="auto"/>
          </w:divBdr>
        </w:div>
      </w:divsChild>
    </w:div>
    <w:div w:id="1537696439">
      <w:bodyDiv w:val="1"/>
      <w:marLeft w:val="0"/>
      <w:marRight w:val="0"/>
      <w:marTop w:val="0"/>
      <w:marBottom w:val="0"/>
      <w:divBdr>
        <w:top w:val="none" w:sz="0" w:space="0" w:color="auto"/>
        <w:left w:val="none" w:sz="0" w:space="0" w:color="auto"/>
        <w:bottom w:val="none" w:sz="0" w:space="0" w:color="auto"/>
        <w:right w:val="none" w:sz="0" w:space="0" w:color="auto"/>
      </w:divBdr>
    </w:div>
    <w:div w:id="1559170485">
      <w:bodyDiv w:val="1"/>
      <w:marLeft w:val="0"/>
      <w:marRight w:val="0"/>
      <w:marTop w:val="0"/>
      <w:marBottom w:val="0"/>
      <w:divBdr>
        <w:top w:val="none" w:sz="0" w:space="0" w:color="auto"/>
        <w:left w:val="none" w:sz="0" w:space="0" w:color="auto"/>
        <w:bottom w:val="none" w:sz="0" w:space="0" w:color="auto"/>
        <w:right w:val="none" w:sz="0" w:space="0" w:color="auto"/>
      </w:divBdr>
    </w:div>
    <w:div w:id="1562323129">
      <w:bodyDiv w:val="1"/>
      <w:marLeft w:val="0"/>
      <w:marRight w:val="0"/>
      <w:marTop w:val="0"/>
      <w:marBottom w:val="0"/>
      <w:divBdr>
        <w:top w:val="none" w:sz="0" w:space="0" w:color="auto"/>
        <w:left w:val="none" w:sz="0" w:space="0" w:color="auto"/>
        <w:bottom w:val="none" w:sz="0" w:space="0" w:color="auto"/>
        <w:right w:val="none" w:sz="0" w:space="0" w:color="auto"/>
      </w:divBdr>
    </w:div>
    <w:div w:id="1593200415">
      <w:bodyDiv w:val="1"/>
      <w:marLeft w:val="0"/>
      <w:marRight w:val="0"/>
      <w:marTop w:val="0"/>
      <w:marBottom w:val="0"/>
      <w:divBdr>
        <w:top w:val="none" w:sz="0" w:space="0" w:color="auto"/>
        <w:left w:val="none" w:sz="0" w:space="0" w:color="auto"/>
        <w:bottom w:val="none" w:sz="0" w:space="0" w:color="auto"/>
        <w:right w:val="none" w:sz="0" w:space="0" w:color="auto"/>
      </w:divBdr>
    </w:div>
    <w:div w:id="1618873058">
      <w:bodyDiv w:val="1"/>
      <w:marLeft w:val="0"/>
      <w:marRight w:val="0"/>
      <w:marTop w:val="0"/>
      <w:marBottom w:val="0"/>
      <w:divBdr>
        <w:top w:val="none" w:sz="0" w:space="0" w:color="auto"/>
        <w:left w:val="none" w:sz="0" w:space="0" w:color="auto"/>
        <w:bottom w:val="none" w:sz="0" w:space="0" w:color="auto"/>
        <w:right w:val="none" w:sz="0" w:space="0" w:color="auto"/>
      </w:divBdr>
    </w:div>
    <w:div w:id="1633904109">
      <w:bodyDiv w:val="1"/>
      <w:marLeft w:val="0"/>
      <w:marRight w:val="0"/>
      <w:marTop w:val="0"/>
      <w:marBottom w:val="0"/>
      <w:divBdr>
        <w:top w:val="none" w:sz="0" w:space="0" w:color="auto"/>
        <w:left w:val="none" w:sz="0" w:space="0" w:color="auto"/>
        <w:bottom w:val="none" w:sz="0" w:space="0" w:color="auto"/>
        <w:right w:val="none" w:sz="0" w:space="0" w:color="auto"/>
      </w:divBdr>
      <w:divsChild>
        <w:div w:id="115098741">
          <w:marLeft w:val="0"/>
          <w:marRight w:val="0"/>
          <w:marTop w:val="0"/>
          <w:marBottom w:val="0"/>
          <w:divBdr>
            <w:top w:val="none" w:sz="0" w:space="0" w:color="auto"/>
            <w:left w:val="none" w:sz="0" w:space="0" w:color="auto"/>
            <w:bottom w:val="none" w:sz="0" w:space="0" w:color="auto"/>
            <w:right w:val="none" w:sz="0" w:space="0" w:color="auto"/>
          </w:divBdr>
        </w:div>
        <w:div w:id="151484080">
          <w:marLeft w:val="0"/>
          <w:marRight w:val="0"/>
          <w:marTop w:val="0"/>
          <w:marBottom w:val="0"/>
          <w:divBdr>
            <w:top w:val="none" w:sz="0" w:space="0" w:color="auto"/>
            <w:left w:val="none" w:sz="0" w:space="0" w:color="auto"/>
            <w:bottom w:val="none" w:sz="0" w:space="0" w:color="auto"/>
            <w:right w:val="none" w:sz="0" w:space="0" w:color="auto"/>
          </w:divBdr>
        </w:div>
        <w:div w:id="206378636">
          <w:marLeft w:val="0"/>
          <w:marRight w:val="0"/>
          <w:marTop w:val="0"/>
          <w:marBottom w:val="0"/>
          <w:divBdr>
            <w:top w:val="none" w:sz="0" w:space="0" w:color="auto"/>
            <w:left w:val="none" w:sz="0" w:space="0" w:color="auto"/>
            <w:bottom w:val="none" w:sz="0" w:space="0" w:color="auto"/>
            <w:right w:val="none" w:sz="0" w:space="0" w:color="auto"/>
          </w:divBdr>
        </w:div>
        <w:div w:id="317657957">
          <w:marLeft w:val="0"/>
          <w:marRight w:val="0"/>
          <w:marTop w:val="0"/>
          <w:marBottom w:val="0"/>
          <w:divBdr>
            <w:top w:val="none" w:sz="0" w:space="0" w:color="auto"/>
            <w:left w:val="none" w:sz="0" w:space="0" w:color="auto"/>
            <w:bottom w:val="none" w:sz="0" w:space="0" w:color="auto"/>
            <w:right w:val="none" w:sz="0" w:space="0" w:color="auto"/>
          </w:divBdr>
        </w:div>
        <w:div w:id="374426069">
          <w:marLeft w:val="0"/>
          <w:marRight w:val="0"/>
          <w:marTop w:val="0"/>
          <w:marBottom w:val="0"/>
          <w:divBdr>
            <w:top w:val="none" w:sz="0" w:space="0" w:color="auto"/>
            <w:left w:val="none" w:sz="0" w:space="0" w:color="auto"/>
            <w:bottom w:val="none" w:sz="0" w:space="0" w:color="auto"/>
            <w:right w:val="none" w:sz="0" w:space="0" w:color="auto"/>
          </w:divBdr>
        </w:div>
        <w:div w:id="407848630">
          <w:marLeft w:val="0"/>
          <w:marRight w:val="0"/>
          <w:marTop w:val="0"/>
          <w:marBottom w:val="0"/>
          <w:divBdr>
            <w:top w:val="none" w:sz="0" w:space="0" w:color="auto"/>
            <w:left w:val="none" w:sz="0" w:space="0" w:color="auto"/>
            <w:bottom w:val="none" w:sz="0" w:space="0" w:color="auto"/>
            <w:right w:val="none" w:sz="0" w:space="0" w:color="auto"/>
          </w:divBdr>
        </w:div>
        <w:div w:id="415323053">
          <w:marLeft w:val="0"/>
          <w:marRight w:val="0"/>
          <w:marTop w:val="0"/>
          <w:marBottom w:val="0"/>
          <w:divBdr>
            <w:top w:val="none" w:sz="0" w:space="0" w:color="auto"/>
            <w:left w:val="none" w:sz="0" w:space="0" w:color="auto"/>
            <w:bottom w:val="none" w:sz="0" w:space="0" w:color="auto"/>
            <w:right w:val="none" w:sz="0" w:space="0" w:color="auto"/>
          </w:divBdr>
        </w:div>
        <w:div w:id="463936537">
          <w:marLeft w:val="0"/>
          <w:marRight w:val="0"/>
          <w:marTop w:val="0"/>
          <w:marBottom w:val="0"/>
          <w:divBdr>
            <w:top w:val="none" w:sz="0" w:space="0" w:color="auto"/>
            <w:left w:val="none" w:sz="0" w:space="0" w:color="auto"/>
            <w:bottom w:val="none" w:sz="0" w:space="0" w:color="auto"/>
            <w:right w:val="none" w:sz="0" w:space="0" w:color="auto"/>
          </w:divBdr>
        </w:div>
        <w:div w:id="527567821">
          <w:marLeft w:val="0"/>
          <w:marRight w:val="0"/>
          <w:marTop w:val="0"/>
          <w:marBottom w:val="0"/>
          <w:divBdr>
            <w:top w:val="none" w:sz="0" w:space="0" w:color="auto"/>
            <w:left w:val="none" w:sz="0" w:space="0" w:color="auto"/>
            <w:bottom w:val="none" w:sz="0" w:space="0" w:color="auto"/>
            <w:right w:val="none" w:sz="0" w:space="0" w:color="auto"/>
          </w:divBdr>
        </w:div>
        <w:div w:id="731467420">
          <w:marLeft w:val="0"/>
          <w:marRight w:val="0"/>
          <w:marTop w:val="0"/>
          <w:marBottom w:val="0"/>
          <w:divBdr>
            <w:top w:val="none" w:sz="0" w:space="0" w:color="auto"/>
            <w:left w:val="none" w:sz="0" w:space="0" w:color="auto"/>
            <w:bottom w:val="none" w:sz="0" w:space="0" w:color="auto"/>
            <w:right w:val="none" w:sz="0" w:space="0" w:color="auto"/>
          </w:divBdr>
        </w:div>
        <w:div w:id="781656733">
          <w:marLeft w:val="0"/>
          <w:marRight w:val="0"/>
          <w:marTop w:val="0"/>
          <w:marBottom w:val="0"/>
          <w:divBdr>
            <w:top w:val="none" w:sz="0" w:space="0" w:color="auto"/>
            <w:left w:val="none" w:sz="0" w:space="0" w:color="auto"/>
            <w:bottom w:val="none" w:sz="0" w:space="0" w:color="auto"/>
            <w:right w:val="none" w:sz="0" w:space="0" w:color="auto"/>
          </w:divBdr>
        </w:div>
        <w:div w:id="792289268">
          <w:marLeft w:val="0"/>
          <w:marRight w:val="0"/>
          <w:marTop w:val="0"/>
          <w:marBottom w:val="0"/>
          <w:divBdr>
            <w:top w:val="none" w:sz="0" w:space="0" w:color="auto"/>
            <w:left w:val="none" w:sz="0" w:space="0" w:color="auto"/>
            <w:bottom w:val="none" w:sz="0" w:space="0" w:color="auto"/>
            <w:right w:val="none" w:sz="0" w:space="0" w:color="auto"/>
          </w:divBdr>
        </w:div>
        <w:div w:id="845947780">
          <w:marLeft w:val="0"/>
          <w:marRight w:val="0"/>
          <w:marTop w:val="0"/>
          <w:marBottom w:val="0"/>
          <w:divBdr>
            <w:top w:val="none" w:sz="0" w:space="0" w:color="auto"/>
            <w:left w:val="none" w:sz="0" w:space="0" w:color="auto"/>
            <w:bottom w:val="none" w:sz="0" w:space="0" w:color="auto"/>
            <w:right w:val="none" w:sz="0" w:space="0" w:color="auto"/>
          </w:divBdr>
        </w:div>
        <w:div w:id="903640942">
          <w:marLeft w:val="0"/>
          <w:marRight w:val="0"/>
          <w:marTop w:val="0"/>
          <w:marBottom w:val="0"/>
          <w:divBdr>
            <w:top w:val="none" w:sz="0" w:space="0" w:color="auto"/>
            <w:left w:val="none" w:sz="0" w:space="0" w:color="auto"/>
            <w:bottom w:val="none" w:sz="0" w:space="0" w:color="auto"/>
            <w:right w:val="none" w:sz="0" w:space="0" w:color="auto"/>
          </w:divBdr>
        </w:div>
        <w:div w:id="1003315127">
          <w:marLeft w:val="0"/>
          <w:marRight w:val="0"/>
          <w:marTop w:val="0"/>
          <w:marBottom w:val="0"/>
          <w:divBdr>
            <w:top w:val="none" w:sz="0" w:space="0" w:color="auto"/>
            <w:left w:val="none" w:sz="0" w:space="0" w:color="auto"/>
            <w:bottom w:val="none" w:sz="0" w:space="0" w:color="auto"/>
            <w:right w:val="none" w:sz="0" w:space="0" w:color="auto"/>
          </w:divBdr>
        </w:div>
        <w:div w:id="1046445097">
          <w:marLeft w:val="0"/>
          <w:marRight w:val="0"/>
          <w:marTop w:val="0"/>
          <w:marBottom w:val="0"/>
          <w:divBdr>
            <w:top w:val="none" w:sz="0" w:space="0" w:color="auto"/>
            <w:left w:val="none" w:sz="0" w:space="0" w:color="auto"/>
            <w:bottom w:val="none" w:sz="0" w:space="0" w:color="auto"/>
            <w:right w:val="none" w:sz="0" w:space="0" w:color="auto"/>
          </w:divBdr>
        </w:div>
        <w:div w:id="1277713462">
          <w:marLeft w:val="0"/>
          <w:marRight w:val="0"/>
          <w:marTop w:val="0"/>
          <w:marBottom w:val="0"/>
          <w:divBdr>
            <w:top w:val="none" w:sz="0" w:space="0" w:color="auto"/>
            <w:left w:val="none" w:sz="0" w:space="0" w:color="auto"/>
            <w:bottom w:val="none" w:sz="0" w:space="0" w:color="auto"/>
            <w:right w:val="none" w:sz="0" w:space="0" w:color="auto"/>
          </w:divBdr>
        </w:div>
        <w:div w:id="1311711896">
          <w:marLeft w:val="0"/>
          <w:marRight w:val="0"/>
          <w:marTop w:val="0"/>
          <w:marBottom w:val="0"/>
          <w:divBdr>
            <w:top w:val="none" w:sz="0" w:space="0" w:color="auto"/>
            <w:left w:val="none" w:sz="0" w:space="0" w:color="auto"/>
            <w:bottom w:val="none" w:sz="0" w:space="0" w:color="auto"/>
            <w:right w:val="none" w:sz="0" w:space="0" w:color="auto"/>
          </w:divBdr>
        </w:div>
        <w:div w:id="1456944155">
          <w:marLeft w:val="0"/>
          <w:marRight w:val="0"/>
          <w:marTop w:val="0"/>
          <w:marBottom w:val="0"/>
          <w:divBdr>
            <w:top w:val="none" w:sz="0" w:space="0" w:color="auto"/>
            <w:left w:val="none" w:sz="0" w:space="0" w:color="auto"/>
            <w:bottom w:val="none" w:sz="0" w:space="0" w:color="auto"/>
            <w:right w:val="none" w:sz="0" w:space="0" w:color="auto"/>
          </w:divBdr>
        </w:div>
        <w:div w:id="1703941295">
          <w:marLeft w:val="0"/>
          <w:marRight w:val="0"/>
          <w:marTop w:val="0"/>
          <w:marBottom w:val="0"/>
          <w:divBdr>
            <w:top w:val="none" w:sz="0" w:space="0" w:color="auto"/>
            <w:left w:val="none" w:sz="0" w:space="0" w:color="auto"/>
            <w:bottom w:val="none" w:sz="0" w:space="0" w:color="auto"/>
            <w:right w:val="none" w:sz="0" w:space="0" w:color="auto"/>
          </w:divBdr>
        </w:div>
        <w:div w:id="1795710961">
          <w:marLeft w:val="0"/>
          <w:marRight w:val="0"/>
          <w:marTop w:val="0"/>
          <w:marBottom w:val="0"/>
          <w:divBdr>
            <w:top w:val="none" w:sz="0" w:space="0" w:color="auto"/>
            <w:left w:val="none" w:sz="0" w:space="0" w:color="auto"/>
            <w:bottom w:val="none" w:sz="0" w:space="0" w:color="auto"/>
            <w:right w:val="none" w:sz="0" w:space="0" w:color="auto"/>
          </w:divBdr>
        </w:div>
        <w:div w:id="1899777474">
          <w:marLeft w:val="0"/>
          <w:marRight w:val="0"/>
          <w:marTop w:val="0"/>
          <w:marBottom w:val="0"/>
          <w:divBdr>
            <w:top w:val="none" w:sz="0" w:space="0" w:color="auto"/>
            <w:left w:val="none" w:sz="0" w:space="0" w:color="auto"/>
            <w:bottom w:val="none" w:sz="0" w:space="0" w:color="auto"/>
            <w:right w:val="none" w:sz="0" w:space="0" w:color="auto"/>
          </w:divBdr>
        </w:div>
        <w:div w:id="1931506262">
          <w:marLeft w:val="0"/>
          <w:marRight w:val="0"/>
          <w:marTop w:val="0"/>
          <w:marBottom w:val="0"/>
          <w:divBdr>
            <w:top w:val="none" w:sz="0" w:space="0" w:color="auto"/>
            <w:left w:val="none" w:sz="0" w:space="0" w:color="auto"/>
            <w:bottom w:val="none" w:sz="0" w:space="0" w:color="auto"/>
            <w:right w:val="none" w:sz="0" w:space="0" w:color="auto"/>
          </w:divBdr>
        </w:div>
        <w:div w:id="1969777045">
          <w:marLeft w:val="0"/>
          <w:marRight w:val="0"/>
          <w:marTop w:val="0"/>
          <w:marBottom w:val="0"/>
          <w:divBdr>
            <w:top w:val="none" w:sz="0" w:space="0" w:color="auto"/>
            <w:left w:val="none" w:sz="0" w:space="0" w:color="auto"/>
            <w:bottom w:val="none" w:sz="0" w:space="0" w:color="auto"/>
            <w:right w:val="none" w:sz="0" w:space="0" w:color="auto"/>
          </w:divBdr>
        </w:div>
        <w:div w:id="2141535891">
          <w:marLeft w:val="0"/>
          <w:marRight w:val="0"/>
          <w:marTop w:val="0"/>
          <w:marBottom w:val="0"/>
          <w:divBdr>
            <w:top w:val="none" w:sz="0" w:space="0" w:color="auto"/>
            <w:left w:val="none" w:sz="0" w:space="0" w:color="auto"/>
            <w:bottom w:val="none" w:sz="0" w:space="0" w:color="auto"/>
            <w:right w:val="none" w:sz="0" w:space="0" w:color="auto"/>
          </w:divBdr>
        </w:div>
      </w:divsChild>
    </w:div>
    <w:div w:id="1648584700">
      <w:bodyDiv w:val="1"/>
      <w:marLeft w:val="0"/>
      <w:marRight w:val="0"/>
      <w:marTop w:val="0"/>
      <w:marBottom w:val="0"/>
      <w:divBdr>
        <w:top w:val="none" w:sz="0" w:space="0" w:color="auto"/>
        <w:left w:val="none" w:sz="0" w:space="0" w:color="auto"/>
        <w:bottom w:val="none" w:sz="0" w:space="0" w:color="auto"/>
        <w:right w:val="none" w:sz="0" w:space="0" w:color="auto"/>
      </w:divBdr>
    </w:div>
    <w:div w:id="1660226007">
      <w:bodyDiv w:val="1"/>
      <w:marLeft w:val="0"/>
      <w:marRight w:val="0"/>
      <w:marTop w:val="0"/>
      <w:marBottom w:val="0"/>
      <w:divBdr>
        <w:top w:val="none" w:sz="0" w:space="0" w:color="auto"/>
        <w:left w:val="none" w:sz="0" w:space="0" w:color="auto"/>
        <w:bottom w:val="none" w:sz="0" w:space="0" w:color="auto"/>
        <w:right w:val="none" w:sz="0" w:space="0" w:color="auto"/>
      </w:divBdr>
      <w:divsChild>
        <w:div w:id="2168602">
          <w:marLeft w:val="0"/>
          <w:marRight w:val="0"/>
          <w:marTop w:val="0"/>
          <w:marBottom w:val="0"/>
          <w:divBdr>
            <w:top w:val="none" w:sz="0" w:space="0" w:color="auto"/>
            <w:left w:val="none" w:sz="0" w:space="0" w:color="auto"/>
            <w:bottom w:val="none" w:sz="0" w:space="0" w:color="auto"/>
            <w:right w:val="none" w:sz="0" w:space="0" w:color="auto"/>
          </w:divBdr>
        </w:div>
        <w:div w:id="32312330">
          <w:marLeft w:val="0"/>
          <w:marRight w:val="0"/>
          <w:marTop w:val="0"/>
          <w:marBottom w:val="0"/>
          <w:divBdr>
            <w:top w:val="none" w:sz="0" w:space="0" w:color="auto"/>
            <w:left w:val="none" w:sz="0" w:space="0" w:color="auto"/>
            <w:bottom w:val="none" w:sz="0" w:space="0" w:color="auto"/>
            <w:right w:val="none" w:sz="0" w:space="0" w:color="auto"/>
          </w:divBdr>
        </w:div>
        <w:div w:id="206963168">
          <w:marLeft w:val="0"/>
          <w:marRight w:val="0"/>
          <w:marTop w:val="0"/>
          <w:marBottom w:val="0"/>
          <w:divBdr>
            <w:top w:val="none" w:sz="0" w:space="0" w:color="auto"/>
            <w:left w:val="none" w:sz="0" w:space="0" w:color="auto"/>
            <w:bottom w:val="none" w:sz="0" w:space="0" w:color="auto"/>
            <w:right w:val="none" w:sz="0" w:space="0" w:color="auto"/>
          </w:divBdr>
        </w:div>
        <w:div w:id="297222096">
          <w:marLeft w:val="0"/>
          <w:marRight w:val="0"/>
          <w:marTop w:val="0"/>
          <w:marBottom w:val="0"/>
          <w:divBdr>
            <w:top w:val="none" w:sz="0" w:space="0" w:color="auto"/>
            <w:left w:val="none" w:sz="0" w:space="0" w:color="auto"/>
            <w:bottom w:val="none" w:sz="0" w:space="0" w:color="auto"/>
            <w:right w:val="none" w:sz="0" w:space="0" w:color="auto"/>
          </w:divBdr>
        </w:div>
        <w:div w:id="523715961">
          <w:marLeft w:val="0"/>
          <w:marRight w:val="0"/>
          <w:marTop w:val="0"/>
          <w:marBottom w:val="0"/>
          <w:divBdr>
            <w:top w:val="none" w:sz="0" w:space="0" w:color="auto"/>
            <w:left w:val="none" w:sz="0" w:space="0" w:color="auto"/>
            <w:bottom w:val="none" w:sz="0" w:space="0" w:color="auto"/>
            <w:right w:val="none" w:sz="0" w:space="0" w:color="auto"/>
          </w:divBdr>
        </w:div>
        <w:div w:id="798257219">
          <w:marLeft w:val="0"/>
          <w:marRight w:val="0"/>
          <w:marTop w:val="0"/>
          <w:marBottom w:val="0"/>
          <w:divBdr>
            <w:top w:val="none" w:sz="0" w:space="0" w:color="auto"/>
            <w:left w:val="none" w:sz="0" w:space="0" w:color="auto"/>
            <w:bottom w:val="none" w:sz="0" w:space="0" w:color="auto"/>
            <w:right w:val="none" w:sz="0" w:space="0" w:color="auto"/>
          </w:divBdr>
        </w:div>
        <w:div w:id="816066348">
          <w:marLeft w:val="0"/>
          <w:marRight w:val="0"/>
          <w:marTop w:val="0"/>
          <w:marBottom w:val="0"/>
          <w:divBdr>
            <w:top w:val="none" w:sz="0" w:space="0" w:color="auto"/>
            <w:left w:val="none" w:sz="0" w:space="0" w:color="auto"/>
            <w:bottom w:val="none" w:sz="0" w:space="0" w:color="auto"/>
            <w:right w:val="none" w:sz="0" w:space="0" w:color="auto"/>
          </w:divBdr>
        </w:div>
        <w:div w:id="888304686">
          <w:marLeft w:val="0"/>
          <w:marRight w:val="0"/>
          <w:marTop w:val="0"/>
          <w:marBottom w:val="0"/>
          <w:divBdr>
            <w:top w:val="none" w:sz="0" w:space="0" w:color="auto"/>
            <w:left w:val="none" w:sz="0" w:space="0" w:color="auto"/>
            <w:bottom w:val="none" w:sz="0" w:space="0" w:color="auto"/>
            <w:right w:val="none" w:sz="0" w:space="0" w:color="auto"/>
          </w:divBdr>
        </w:div>
        <w:div w:id="992877261">
          <w:marLeft w:val="0"/>
          <w:marRight w:val="0"/>
          <w:marTop w:val="0"/>
          <w:marBottom w:val="0"/>
          <w:divBdr>
            <w:top w:val="none" w:sz="0" w:space="0" w:color="auto"/>
            <w:left w:val="none" w:sz="0" w:space="0" w:color="auto"/>
            <w:bottom w:val="none" w:sz="0" w:space="0" w:color="auto"/>
            <w:right w:val="none" w:sz="0" w:space="0" w:color="auto"/>
          </w:divBdr>
        </w:div>
        <w:div w:id="1067459847">
          <w:marLeft w:val="0"/>
          <w:marRight w:val="0"/>
          <w:marTop w:val="0"/>
          <w:marBottom w:val="0"/>
          <w:divBdr>
            <w:top w:val="none" w:sz="0" w:space="0" w:color="auto"/>
            <w:left w:val="none" w:sz="0" w:space="0" w:color="auto"/>
            <w:bottom w:val="none" w:sz="0" w:space="0" w:color="auto"/>
            <w:right w:val="none" w:sz="0" w:space="0" w:color="auto"/>
          </w:divBdr>
        </w:div>
        <w:div w:id="1402101803">
          <w:marLeft w:val="0"/>
          <w:marRight w:val="0"/>
          <w:marTop w:val="0"/>
          <w:marBottom w:val="0"/>
          <w:divBdr>
            <w:top w:val="none" w:sz="0" w:space="0" w:color="auto"/>
            <w:left w:val="none" w:sz="0" w:space="0" w:color="auto"/>
            <w:bottom w:val="none" w:sz="0" w:space="0" w:color="auto"/>
            <w:right w:val="none" w:sz="0" w:space="0" w:color="auto"/>
          </w:divBdr>
        </w:div>
        <w:div w:id="1559708563">
          <w:marLeft w:val="0"/>
          <w:marRight w:val="0"/>
          <w:marTop w:val="0"/>
          <w:marBottom w:val="0"/>
          <w:divBdr>
            <w:top w:val="none" w:sz="0" w:space="0" w:color="auto"/>
            <w:left w:val="none" w:sz="0" w:space="0" w:color="auto"/>
            <w:bottom w:val="none" w:sz="0" w:space="0" w:color="auto"/>
            <w:right w:val="none" w:sz="0" w:space="0" w:color="auto"/>
          </w:divBdr>
        </w:div>
        <w:div w:id="1584022252">
          <w:marLeft w:val="0"/>
          <w:marRight w:val="0"/>
          <w:marTop w:val="0"/>
          <w:marBottom w:val="0"/>
          <w:divBdr>
            <w:top w:val="none" w:sz="0" w:space="0" w:color="auto"/>
            <w:left w:val="none" w:sz="0" w:space="0" w:color="auto"/>
            <w:bottom w:val="none" w:sz="0" w:space="0" w:color="auto"/>
            <w:right w:val="none" w:sz="0" w:space="0" w:color="auto"/>
          </w:divBdr>
        </w:div>
        <w:div w:id="1672291362">
          <w:marLeft w:val="0"/>
          <w:marRight w:val="0"/>
          <w:marTop w:val="0"/>
          <w:marBottom w:val="0"/>
          <w:divBdr>
            <w:top w:val="none" w:sz="0" w:space="0" w:color="auto"/>
            <w:left w:val="none" w:sz="0" w:space="0" w:color="auto"/>
            <w:bottom w:val="none" w:sz="0" w:space="0" w:color="auto"/>
            <w:right w:val="none" w:sz="0" w:space="0" w:color="auto"/>
          </w:divBdr>
        </w:div>
        <w:div w:id="1796212559">
          <w:marLeft w:val="0"/>
          <w:marRight w:val="0"/>
          <w:marTop w:val="0"/>
          <w:marBottom w:val="0"/>
          <w:divBdr>
            <w:top w:val="none" w:sz="0" w:space="0" w:color="auto"/>
            <w:left w:val="none" w:sz="0" w:space="0" w:color="auto"/>
            <w:bottom w:val="none" w:sz="0" w:space="0" w:color="auto"/>
            <w:right w:val="none" w:sz="0" w:space="0" w:color="auto"/>
          </w:divBdr>
        </w:div>
        <w:div w:id="1825925988">
          <w:marLeft w:val="0"/>
          <w:marRight w:val="0"/>
          <w:marTop w:val="0"/>
          <w:marBottom w:val="0"/>
          <w:divBdr>
            <w:top w:val="none" w:sz="0" w:space="0" w:color="auto"/>
            <w:left w:val="none" w:sz="0" w:space="0" w:color="auto"/>
            <w:bottom w:val="none" w:sz="0" w:space="0" w:color="auto"/>
            <w:right w:val="none" w:sz="0" w:space="0" w:color="auto"/>
          </w:divBdr>
        </w:div>
        <w:div w:id="1919287409">
          <w:marLeft w:val="0"/>
          <w:marRight w:val="0"/>
          <w:marTop w:val="0"/>
          <w:marBottom w:val="0"/>
          <w:divBdr>
            <w:top w:val="none" w:sz="0" w:space="0" w:color="auto"/>
            <w:left w:val="none" w:sz="0" w:space="0" w:color="auto"/>
            <w:bottom w:val="none" w:sz="0" w:space="0" w:color="auto"/>
            <w:right w:val="none" w:sz="0" w:space="0" w:color="auto"/>
          </w:divBdr>
        </w:div>
        <w:div w:id="1925338470">
          <w:marLeft w:val="0"/>
          <w:marRight w:val="0"/>
          <w:marTop w:val="0"/>
          <w:marBottom w:val="0"/>
          <w:divBdr>
            <w:top w:val="none" w:sz="0" w:space="0" w:color="auto"/>
            <w:left w:val="none" w:sz="0" w:space="0" w:color="auto"/>
            <w:bottom w:val="none" w:sz="0" w:space="0" w:color="auto"/>
            <w:right w:val="none" w:sz="0" w:space="0" w:color="auto"/>
          </w:divBdr>
        </w:div>
        <w:div w:id="1967194282">
          <w:marLeft w:val="0"/>
          <w:marRight w:val="0"/>
          <w:marTop w:val="0"/>
          <w:marBottom w:val="0"/>
          <w:divBdr>
            <w:top w:val="none" w:sz="0" w:space="0" w:color="auto"/>
            <w:left w:val="none" w:sz="0" w:space="0" w:color="auto"/>
            <w:bottom w:val="none" w:sz="0" w:space="0" w:color="auto"/>
            <w:right w:val="none" w:sz="0" w:space="0" w:color="auto"/>
          </w:divBdr>
        </w:div>
        <w:div w:id="2019311917">
          <w:marLeft w:val="0"/>
          <w:marRight w:val="0"/>
          <w:marTop w:val="0"/>
          <w:marBottom w:val="0"/>
          <w:divBdr>
            <w:top w:val="none" w:sz="0" w:space="0" w:color="auto"/>
            <w:left w:val="none" w:sz="0" w:space="0" w:color="auto"/>
            <w:bottom w:val="none" w:sz="0" w:space="0" w:color="auto"/>
            <w:right w:val="none" w:sz="0" w:space="0" w:color="auto"/>
          </w:divBdr>
        </w:div>
        <w:div w:id="2022856017">
          <w:marLeft w:val="0"/>
          <w:marRight w:val="0"/>
          <w:marTop w:val="0"/>
          <w:marBottom w:val="0"/>
          <w:divBdr>
            <w:top w:val="none" w:sz="0" w:space="0" w:color="auto"/>
            <w:left w:val="none" w:sz="0" w:space="0" w:color="auto"/>
            <w:bottom w:val="none" w:sz="0" w:space="0" w:color="auto"/>
            <w:right w:val="none" w:sz="0" w:space="0" w:color="auto"/>
          </w:divBdr>
        </w:div>
      </w:divsChild>
    </w:div>
    <w:div w:id="1663702034">
      <w:bodyDiv w:val="1"/>
      <w:marLeft w:val="0"/>
      <w:marRight w:val="0"/>
      <w:marTop w:val="0"/>
      <w:marBottom w:val="0"/>
      <w:divBdr>
        <w:top w:val="none" w:sz="0" w:space="0" w:color="auto"/>
        <w:left w:val="none" w:sz="0" w:space="0" w:color="auto"/>
        <w:bottom w:val="none" w:sz="0" w:space="0" w:color="auto"/>
        <w:right w:val="none" w:sz="0" w:space="0" w:color="auto"/>
      </w:divBdr>
    </w:div>
    <w:div w:id="1702824689">
      <w:bodyDiv w:val="1"/>
      <w:marLeft w:val="0"/>
      <w:marRight w:val="0"/>
      <w:marTop w:val="0"/>
      <w:marBottom w:val="0"/>
      <w:divBdr>
        <w:top w:val="none" w:sz="0" w:space="0" w:color="auto"/>
        <w:left w:val="none" w:sz="0" w:space="0" w:color="auto"/>
        <w:bottom w:val="none" w:sz="0" w:space="0" w:color="auto"/>
        <w:right w:val="none" w:sz="0" w:space="0" w:color="auto"/>
      </w:divBdr>
    </w:div>
    <w:div w:id="1715231442">
      <w:bodyDiv w:val="1"/>
      <w:marLeft w:val="0"/>
      <w:marRight w:val="0"/>
      <w:marTop w:val="0"/>
      <w:marBottom w:val="0"/>
      <w:divBdr>
        <w:top w:val="none" w:sz="0" w:space="0" w:color="auto"/>
        <w:left w:val="none" w:sz="0" w:space="0" w:color="auto"/>
        <w:bottom w:val="none" w:sz="0" w:space="0" w:color="auto"/>
        <w:right w:val="none" w:sz="0" w:space="0" w:color="auto"/>
      </w:divBdr>
    </w:div>
    <w:div w:id="1718820097">
      <w:bodyDiv w:val="1"/>
      <w:marLeft w:val="0"/>
      <w:marRight w:val="0"/>
      <w:marTop w:val="0"/>
      <w:marBottom w:val="0"/>
      <w:divBdr>
        <w:top w:val="none" w:sz="0" w:space="0" w:color="auto"/>
        <w:left w:val="none" w:sz="0" w:space="0" w:color="auto"/>
        <w:bottom w:val="none" w:sz="0" w:space="0" w:color="auto"/>
        <w:right w:val="none" w:sz="0" w:space="0" w:color="auto"/>
      </w:divBdr>
    </w:div>
    <w:div w:id="1734692139">
      <w:bodyDiv w:val="1"/>
      <w:marLeft w:val="0"/>
      <w:marRight w:val="0"/>
      <w:marTop w:val="0"/>
      <w:marBottom w:val="0"/>
      <w:divBdr>
        <w:top w:val="none" w:sz="0" w:space="0" w:color="auto"/>
        <w:left w:val="none" w:sz="0" w:space="0" w:color="auto"/>
        <w:bottom w:val="none" w:sz="0" w:space="0" w:color="auto"/>
        <w:right w:val="none" w:sz="0" w:space="0" w:color="auto"/>
      </w:divBdr>
    </w:div>
    <w:div w:id="1758557567">
      <w:bodyDiv w:val="1"/>
      <w:marLeft w:val="0"/>
      <w:marRight w:val="0"/>
      <w:marTop w:val="0"/>
      <w:marBottom w:val="0"/>
      <w:divBdr>
        <w:top w:val="none" w:sz="0" w:space="0" w:color="auto"/>
        <w:left w:val="none" w:sz="0" w:space="0" w:color="auto"/>
        <w:bottom w:val="none" w:sz="0" w:space="0" w:color="auto"/>
        <w:right w:val="none" w:sz="0" w:space="0" w:color="auto"/>
      </w:divBdr>
    </w:div>
    <w:div w:id="1759979336">
      <w:bodyDiv w:val="1"/>
      <w:marLeft w:val="0"/>
      <w:marRight w:val="0"/>
      <w:marTop w:val="0"/>
      <w:marBottom w:val="0"/>
      <w:divBdr>
        <w:top w:val="none" w:sz="0" w:space="0" w:color="auto"/>
        <w:left w:val="none" w:sz="0" w:space="0" w:color="auto"/>
        <w:bottom w:val="none" w:sz="0" w:space="0" w:color="auto"/>
        <w:right w:val="none" w:sz="0" w:space="0" w:color="auto"/>
      </w:divBdr>
    </w:div>
    <w:div w:id="1769236117">
      <w:bodyDiv w:val="1"/>
      <w:marLeft w:val="0"/>
      <w:marRight w:val="0"/>
      <w:marTop w:val="0"/>
      <w:marBottom w:val="0"/>
      <w:divBdr>
        <w:top w:val="none" w:sz="0" w:space="0" w:color="auto"/>
        <w:left w:val="none" w:sz="0" w:space="0" w:color="auto"/>
        <w:bottom w:val="none" w:sz="0" w:space="0" w:color="auto"/>
        <w:right w:val="none" w:sz="0" w:space="0" w:color="auto"/>
      </w:divBdr>
    </w:div>
    <w:div w:id="1774008381">
      <w:bodyDiv w:val="1"/>
      <w:marLeft w:val="0"/>
      <w:marRight w:val="0"/>
      <w:marTop w:val="0"/>
      <w:marBottom w:val="0"/>
      <w:divBdr>
        <w:top w:val="none" w:sz="0" w:space="0" w:color="auto"/>
        <w:left w:val="none" w:sz="0" w:space="0" w:color="auto"/>
        <w:bottom w:val="none" w:sz="0" w:space="0" w:color="auto"/>
        <w:right w:val="none" w:sz="0" w:space="0" w:color="auto"/>
      </w:divBdr>
      <w:divsChild>
        <w:div w:id="1948271126">
          <w:marLeft w:val="0"/>
          <w:marRight w:val="0"/>
          <w:marTop w:val="0"/>
          <w:marBottom w:val="0"/>
          <w:divBdr>
            <w:top w:val="none" w:sz="0" w:space="0" w:color="auto"/>
            <w:left w:val="none" w:sz="0" w:space="0" w:color="auto"/>
            <w:bottom w:val="none" w:sz="0" w:space="0" w:color="auto"/>
            <w:right w:val="none" w:sz="0" w:space="0" w:color="auto"/>
          </w:divBdr>
        </w:div>
      </w:divsChild>
    </w:div>
    <w:div w:id="1784643248">
      <w:bodyDiv w:val="1"/>
      <w:marLeft w:val="0"/>
      <w:marRight w:val="0"/>
      <w:marTop w:val="0"/>
      <w:marBottom w:val="0"/>
      <w:divBdr>
        <w:top w:val="none" w:sz="0" w:space="0" w:color="auto"/>
        <w:left w:val="none" w:sz="0" w:space="0" w:color="auto"/>
        <w:bottom w:val="none" w:sz="0" w:space="0" w:color="auto"/>
        <w:right w:val="none" w:sz="0" w:space="0" w:color="auto"/>
      </w:divBdr>
      <w:divsChild>
        <w:div w:id="57636984">
          <w:marLeft w:val="0"/>
          <w:marRight w:val="0"/>
          <w:marTop w:val="0"/>
          <w:marBottom w:val="0"/>
          <w:divBdr>
            <w:top w:val="none" w:sz="0" w:space="0" w:color="auto"/>
            <w:left w:val="none" w:sz="0" w:space="0" w:color="auto"/>
            <w:bottom w:val="none" w:sz="0" w:space="0" w:color="auto"/>
            <w:right w:val="none" w:sz="0" w:space="0" w:color="auto"/>
          </w:divBdr>
        </w:div>
        <w:div w:id="92675492">
          <w:marLeft w:val="0"/>
          <w:marRight w:val="0"/>
          <w:marTop w:val="0"/>
          <w:marBottom w:val="0"/>
          <w:divBdr>
            <w:top w:val="none" w:sz="0" w:space="0" w:color="auto"/>
            <w:left w:val="none" w:sz="0" w:space="0" w:color="auto"/>
            <w:bottom w:val="none" w:sz="0" w:space="0" w:color="auto"/>
            <w:right w:val="none" w:sz="0" w:space="0" w:color="auto"/>
          </w:divBdr>
        </w:div>
        <w:div w:id="196621922">
          <w:marLeft w:val="0"/>
          <w:marRight w:val="0"/>
          <w:marTop w:val="0"/>
          <w:marBottom w:val="0"/>
          <w:divBdr>
            <w:top w:val="none" w:sz="0" w:space="0" w:color="auto"/>
            <w:left w:val="none" w:sz="0" w:space="0" w:color="auto"/>
            <w:bottom w:val="none" w:sz="0" w:space="0" w:color="auto"/>
            <w:right w:val="none" w:sz="0" w:space="0" w:color="auto"/>
          </w:divBdr>
        </w:div>
        <w:div w:id="262494153">
          <w:marLeft w:val="0"/>
          <w:marRight w:val="0"/>
          <w:marTop w:val="0"/>
          <w:marBottom w:val="0"/>
          <w:divBdr>
            <w:top w:val="none" w:sz="0" w:space="0" w:color="auto"/>
            <w:left w:val="none" w:sz="0" w:space="0" w:color="auto"/>
            <w:bottom w:val="none" w:sz="0" w:space="0" w:color="auto"/>
            <w:right w:val="none" w:sz="0" w:space="0" w:color="auto"/>
          </w:divBdr>
        </w:div>
        <w:div w:id="363871446">
          <w:marLeft w:val="0"/>
          <w:marRight w:val="0"/>
          <w:marTop w:val="0"/>
          <w:marBottom w:val="0"/>
          <w:divBdr>
            <w:top w:val="none" w:sz="0" w:space="0" w:color="auto"/>
            <w:left w:val="none" w:sz="0" w:space="0" w:color="auto"/>
            <w:bottom w:val="none" w:sz="0" w:space="0" w:color="auto"/>
            <w:right w:val="none" w:sz="0" w:space="0" w:color="auto"/>
          </w:divBdr>
        </w:div>
        <w:div w:id="488714542">
          <w:marLeft w:val="0"/>
          <w:marRight w:val="0"/>
          <w:marTop w:val="0"/>
          <w:marBottom w:val="0"/>
          <w:divBdr>
            <w:top w:val="none" w:sz="0" w:space="0" w:color="auto"/>
            <w:left w:val="none" w:sz="0" w:space="0" w:color="auto"/>
            <w:bottom w:val="none" w:sz="0" w:space="0" w:color="auto"/>
            <w:right w:val="none" w:sz="0" w:space="0" w:color="auto"/>
          </w:divBdr>
        </w:div>
        <w:div w:id="676463745">
          <w:marLeft w:val="0"/>
          <w:marRight w:val="0"/>
          <w:marTop w:val="0"/>
          <w:marBottom w:val="0"/>
          <w:divBdr>
            <w:top w:val="none" w:sz="0" w:space="0" w:color="auto"/>
            <w:left w:val="none" w:sz="0" w:space="0" w:color="auto"/>
            <w:bottom w:val="none" w:sz="0" w:space="0" w:color="auto"/>
            <w:right w:val="none" w:sz="0" w:space="0" w:color="auto"/>
          </w:divBdr>
        </w:div>
        <w:div w:id="800534759">
          <w:marLeft w:val="0"/>
          <w:marRight w:val="0"/>
          <w:marTop w:val="0"/>
          <w:marBottom w:val="0"/>
          <w:divBdr>
            <w:top w:val="none" w:sz="0" w:space="0" w:color="auto"/>
            <w:left w:val="none" w:sz="0" w:space="0" w:color="auto"/>
            <w:bottom w:val="none" w:sz="0" w:space="0" w:color="auto"/>
            <w:right w:val="none" w:sz="0" w:space="0" w:color="auto"/>
          </w:divBdr>
        </w:div>
        <w:div w:id="865564690">
          <w:marLeft w:val="0"/>
          <w:marRight w:val="0"/>
          <w:marTop w:val="0"/>
          <w:marBottom w:val="0"/>
          <w:divBdr>
            <w:top w:val="none" w:sz="0" w:space="0" w:color="auto"/>
            <w:left w:val="none" w:sz="0" w:space="0" w:color="auto"/>
            <w:bottom w:val="none" w:sz="0" w:space="0" w:color="auto"/>
            <w:right w:val="none" w:sz="0" w:space="0" w:color="auto"/>
          </w:divBdr>
        </w:div>
        <w:div w:id="876160862">
          <w:marLeft w:val="0"/>
          <w:marRight w:val="0"/>
          <w:marTop w:val="0"/>
          <w:marBottom w:val="0"/>
          <w:divBdr>
            <w:top w:val="none" w:sz="0" w:space="0" w:color="auto"/>
            <w:left w:val="none" w:sz="0" w:space="0" w:color="auto"/>
            <w:bottom w:val="none" w:sz="0" w:space="0" w:color="auto"/>
            <w:right w:val="none" w:sz="0" w:space="0" w:color="auto"/>
          </w:divBdr>
        </w:div>
        <w:div w:id="889996620">
          <w:marLeft w:val="0"/>
          <w:marRight w:val="0"/>
          <w:marTop w:val="0"/>
          <w:marBottom w:val="0"/>
          <w:divBdr>
            <w:top w:val="none" w:sz="0" w:space="0" w:color="auto"/>
            <w:left w:val="none" w:sz="0" w:space="0" w:color="auto"/>
            <w:bottom w:val="none" w:sz="0" w:space="0" w:color="auto"/>
            <w:right w:val="none" w:sz="0" w:space="0" w:color="auto"/>
          </w:divBdr>
        </w:div>
        <w:div w:id="981467416">
          <w:marLeft w:val="0"/>
          <w:marRight w:val="0"/>
          <w:marTop w:val="0"/>
          <w:marBottom w:val="0"/>
          <w:divBdr>
            <w:top w:val="none" w:sz="0" w:space="0" w:color="auto"/>
            <w:left w:val="none" w:sz="0" w:space="0" w:color="auto"/>
            <w:bottom w:val="none" w:sz="0" w:space="0" w:color="auto"/>
            <w:right w:val="none" w:sz="0" w:space="0" w:color="auto"/>
          </w:divBdr>
        </w:div>
        <w:div w:id="993290130">
          <w:marLeft w:val="0"/>
          <w:marRight w:val="0"/>
          <w:marTop w:val="0"/>
          <w:marBottom w:val="0"/>
          <w:divBdr>
            <w:top w:val="none" w:sz="0" w:space="0" w:color="auto"/>
            <w:left w:val="none" w:sz="0" w:space="0" w:color="auto"/>
            <w:bottom w:val="none" w:sz="0" w:space="0" w:color="auto"/>
            <w:right w:val="none" w:sz="0" w:space="0" w:color="auto"/>
          </w:divBdr>
        </w:div>
        <w:div w:id="1131902196">
          <w:marLeft w:val="0"/>
          <w:marRight w:val="0"/>
          <w:marTop w:val="0"/>
          <w:marBottom w:val="0"/>
          <w:divBdr>
            <w:top w:val="none" w:sz="0" w:space="0" w:color="auto"/>
            <w:left w:val="none" w:sz="0" w:space="0" w:color="auto"/>
            <w:bottom w:val="none" w:sz="0" w:space="0" w:color="auto"/>
            <w:right w:val="none" w:sz="0" w:space="0" w:color="auto"/>
          </w:divBdr>
        </w:div>
        <w:div w:id="1235628704">
          <w:marLeft w:val="0"/>
          <w:marRight w:val="0"/>
          <w:marTop w:val="0"/>
          <w:marBottom w:val="0"/>
          <w:divBdr>
            <w:top w:val="none" w:sz="0" w:space="0" w:color="auto"/>
            <w:left w:val="none" w:sz="0" w:space="0" w:color="auto"/>
            <w:bottom w:val="none" w:sz="0" w:space="0" w:color="auto"/>
            <w:right w:val="none" w:sz="0" w:space="0" w:color="auto"/>
          </w:divBdr>
        </w:div>
        <w:div w:id="1289899961">
          <w:marLeft w:val="0"/>
          <w:marRight w:val="0"/>
          <w:marTop w:val="0"/>
          <w:marBottom w:val="0"/>
          <w:divBdr>
            <w:top w:val="none" w:sz="0" w:space="0" w:color="auto"/>
            <w:left w:val="none" w:sz="0" w:space="0" w:color="auto"/>
            <w:bottom w:val="none" w:sz="0" w:space="0" w:color="auto"/>
            <w:right w:val="none" w:sz="0" w:space="0" w:color="auto"/>
          </w:divBdr>
        </w:div>
        <w:div w:id="1304042339">
          <w:marLeft w:val="0"/>
          <w:marRight w:val="0"/>
          <w:marTop w:val="0"/>
          <w:marBottom w:val="0"/>
          <w:divBdr>
            <w:top w:val="none" w:sz="0" w:space="0" w:color="auto"/>
            <w:left w:val="none" w:sz="0" w:space="0" w:color="auto"/>
            <w:bottom w:val="none" w:sz="0" w:space="0" w:color="auto"/>
            <w:right w:val="none" w:sz="0" w:space="0" w:color="auto"/>
          </w:divBdr>
        </w:div>
        <w:div w:id="1314870276">
          <w:marLeft w:val="0"/>
          <w:marRight w:val="0"/>
          <w:marTop w:val="0"/>
          <w:marBottom w:val="0"/>
          <w:divBdr>
            <w:top w:val="none" w:sz="0" w:space="0" w:color="auto"/>
            <w:left w:val="none" w:sz="0" w:space="0" w:color="auto"/>
            <w:bottom w:val="none" w:sz="0" w:space="0" w:color="auto"/>
            <w:right w:val="none" w:sz="0" w:space="0" w:color="auto"/>
          </w:divBdr>
        </w:div>
        <w:div w:id="1355110759">
          <w:marLeft w:val="0"/>
          <w:marRight w:val="0"/>
          <w:marTop w:val="0"/>
          <w:marBottom w:val="0"/>
          <w:divBdr>
            <w:top w:val="none" w:sz="0" w:space="0" w:color="auto"/>
            <w:left w:val="none" w:sz="0" w:space="0" w:color="auto"/>
            <w:bottom w:val="none" w:sz="0" w:space="0" w:color="auto"/>
            <w:right w:val="none" w:sz="0" w:space="0" w:color="auto"/>
          </w:divBdr>
        </w:div>
        <w:div w:id="1371757995">
          <w:marLeft w:val="0"/>
          <w:marRight w:val="0"/>
          <w:marTop w:val="0"/>
          <w:marBottom w:val="0"/>
          <w:divBdr>
            <w:top w:val="none" w:sz="0" w:space="0" w:color="auto"/>
            <w:left w:val="none" w:sz="0" w:space="0" w:color="auto"/>
            <w:bottom w:val="none" w:sz="0" w:space="0" w:color="auto"/>
            <w:right w:val="none" w:sz="0" w:space="0" w:color="auto"/>
          </w:divBdr>
        </w:div>
        <w:div w:id="1516990887">
          <w:marLeft w:val="0"/>
          <w:marRight w:val="0"/>
          <w:marTop w:val="0"/>
          <w:marBottom w:val="0"/>
          <w:divBdr>
            <w:top w:val="none" w:sz="0" w:space="0" w:color="auto"/>
            <w:left w:val="none" w:sz="0" w:space="0" w:color="auto"/>
            <w:bottom w:val="none" w:sz="0" w:space="0" w:color="auto"/>
            <w:right w:val="none" w:sz="0" w:space="0" w:color="auto"/>
          </w:divBdr>
        </w:div>
        <w:div w:id="1608930552">
          <w:marLeft w:val="0"/>
          <w:marRight w:val="0"/>
          <w:marTop w:val="0"/>
          <w:marBottom w:val="0"/>
          <w:divBdr>
            <w:top w:val="none" w:sz="0" w:space="0" w:color="auto"/>
            <w:left w:val="none" w:sz="0" w:space="0" w:color="auto"/>
            <w:bottom w:val="none" w:sz="0" w:space="0" w:color="auto"/>
            <w:right w:val="none" w:sz="0" w:space="0" w:color="auto"/>
          </w:divBdr>
        </w:div>
        <w:div w:id="1791044903">
          <w:marLeft w:val="0"/>
          <w:marRight w:val="0"/>
          <w:marTop w:val="0"/>
          <w:marBottom w:val="0"/>
          <w:divBdr>
            <w:top w:val="none" w:sz="0" w:space="0" w:color="auto"/>
            <w:left w:val="none" w:sz="0" w:space="0" w:color="auto"/>
            <w:bottom w:val="none" w:sz="0" w:space="0" w:color="auto"/>
            <w:right w:val="none" w:sz="0" w:space="0" w:color="auto"/>
          </w:divBdr>
        </w:div>
        <w:div w:id="1897349952">
          <w:marLeft w:val="0"/>
          <w:marRight w:val="0"/>
          <w:marTop w:val="0"/>
          <w:marBottom w:val="0"/>
          <w:divBdr>
            <w:top w:val="none" w:sz="0" w:space="0" w:color="auto"/>
            <w:left w:val="none" w:sz="0" w:space="0" w:color="auto"/>
            <w:bottom w:val="none" w:sz="0" w:space="0" w:color="auto"/>
            <w:right w:val="none" w:sz="0" w:space="0" w:color="auto"/>
          </w:divBdr>
        </w:div>
        <w:div w:id="1960524786">
          <w:marLeft w:val="0"/>
          <w:marRight w:val="0"/>
          <w:marTop w:val="0"/>
          <w:marBottom w:val="0"/>
          <w:divBdr>
            <w:top w:val="none" w:sz="0" w:space="0" w:color="auto"/>
            <w:left w:val="none" w:sz="0" w:space="0" w:color="auto"/>
            <w:bottom w:val="none" w:sz="0" w:space="0" w:color="auto"/>
            <w:right w:val="none" w:sz="0" w:space="0" w:color="auto"/>
          </w:divBdr>
        </w:div>
        <w:div w:id="2045327381">
          <w:marLeft w:val="0"/>
          <w:marRight w:val="0"/>
          <w:marTop w:val="0"/>
          <w:marBottom w:val="0"/>
          <w:divBdr>
            <w:top w:val="none" w:sz="0" w:space="0" w:color="auto"/>
            <w:left w:val="none" w:sz="0" w:space="0" w:color="auto"/>
            <w:bottom w:val="none" w:sz="0" w:space="0" w:color="auto"/>
            <w:right w:val="none" w:sz="0" w:space="0" w:color="auto"/>
          </w:divBdr>
        </w:div>
      </w:divsChild>
    </w:div>
    <w:div w:id="1800956834">
      <w:bodyDiv w:val="1"/>
      <w:marLeft w:val="0"/>
      <w:marRight w:val="0"/>
      <w:marTop w:val="0"/>
      <w:marBottom w:val="0"/>
      <w:divBdr>
        <w:top w:val="none" w:sz="0" w:space="0" w:color="auto"/>
        <w:left w:val="none" w:sz="0" w:space="0" w:color="auto"/>
        <w:bottom w:val="none" w:sz="0" w:space="0" w:color="auto"/>
        <w:right w:val="none" w:sz="0" w:space="0" w:color="auto"/>
      </w:divBdr>
    </w:div>
    <w:div w:id="1835947858">
      <w:bodyDiv w:val="1"/>
      <w:marLeft w:val="0"/>
      <w:marRight w:val="0"/>
      <w:marTop w:val="0"/>
      <w:marBottom w:val="0"/>
      <w:divBdr>
        <w:top w:val="none" w:sz="0" w:space="0" w:color="auto"/>
        <w:left w:val="none" w:sz="0" w:space="0" w:color="auto"/>
        <w:bottom w:val="none" w:sz="0" w:space="0" w:color="auto"/>
        <w:right w:val="none" w:sz="0" w:space="0" w:color="auto"/>
      </w:divBdr>
    </w:div>
    <w:div w:id="1841458929">
      <w:bodyDiv w:val="1"/>
      <w:marLeft w:val="0"/>
      <w:marRight w:val="0"/>
      <w:marTop w:val="0"/>
      <w:marBottom w:val="0"/>
      <w:divBdr>
        <w:top w:val="none" w:sz="0" w:space="0" w:color="auto"/>
        <w:left w:val="none" w:sz="0" w:space="0" w:color="auto"/>
        <w:bottom w:val="none" w:sz="0" w:space="0" w:color="auto"/>
        <w:right w:val="none" w:sz="0" w:space="0" w:color="auto"/>
      </w:divBdr>
    </w:div>
    <w:div w:id="1843162956">
      <w:bodyDiv w:val="1"/>
      <w:marLeft w:val="0"/>
      <w:marRight w:val="0"/>
      <w:marTop w:val="0"/>
      <w:marBottom w:val="0"/>
      <w:divBdr>
        <w:top w:val="none" w:sz="0" w:space="0" w:color="auto"/>
        <w:left w:val="none" w:sz="0" w:space="0" w:color="auto"/>
        <w:bottom w:val="none" w:sz="0" w:space="0" w:color="auto"/>
        <w:right w:val="none" w:sz="0" w:space="0" w:color="auto"/>
      </w:divBdr>
    </w:div>
    <w:div w:id="1871448673">
      <w:bodyDiv w:val="1"/>
      <w:marLeft w:val="0"/>
      <w:marRight w:val="0"/>
      <w:marTop w:val="0"/>
      <w:marBottom w:val="0"/>
      <w:divBdr>
        <w:top w:val="none" w:sz="0" w:space="0" w:color="auto"/>
        <w:left w:val="none" w:sz="0" w:space="0" w:color="auto"/>
        <w:bottom w:val="none" w:sz="0" w:space="0" w:color="auto"/>
        <w:right w:val="none" w:sz="0" w:space="0" w:color="auto"/>
      </w:divBdr>
    </w:div>
    <w:div w:id="1895850523">
      <w:bodyDiv w:val="1"/>
      <w:marLeft w:val="0"/>
      <w:marRight w:val="0"/>
      <w:marTop w:val="0"/>
      <w:marBottom w:val="0"/>
      <w:divBdr>
        <w:top w:val="none" w:sz="0" w:space="0" w:color="auto"/>
        <w:left w:val="none" w:sz="0" w:space="0" w:color="auto"/>
        <w:bottom w:val="none" w:sz="0" w:space="0" w:color="auto"/>
        <w:right w:val="none" w:sz="0" w:space="0" w:color="auto"/>
      </w:divBdr>
    </w:div>
    <w:div w:id="1896770517">
      <w:bodyDiv w:val="1"/>
      <w:marLeft w:val="0"/>
      <w:marRight w:val="0"/>
      <w:marTop w:val="0"/>
      <w:marBottom w:val="0"/>
      <w:divBdr>
        <w:top w:val="none" w:sz="0" w:space="0" w:color="auto"/>
        <w:left w:val="none" w:sz="0" w:space="0" w:color="auto"/>
        <w:bottom w:val="none" w:sz="0" w:space="0" w:color="auto"/>
        <w:right w:val="none" w:sz="0" w:space="0" w:color="auto"/>
      </w:divBdr>
    </w:div>
    <w:div w:id="1923055204">
      <w:bodyDiv w:val="1"/>
      <w:marLeft w:val="0"/>
      <w:marRight w:val="0"/>
      <w:marTop w:val="0"/>
      <w:marBottom w:val="0"/>
      <w:divBdr>
        <w:top w:val="none" w:sz="0" w:space="0" w:color="auto"/>
        <w:left w:val="none" w:sz="0" w:space="0" w:color="auto"/>
        <w:bottom w:val="none" w:sz="0" w:space="0" w:color="auto"/>
        <w:right w:val="none" w:sz="0" w:space="0" w:color="auto"/>
      </w:divBdr>
    </w:div>
    <w:div w:id="1937012914">
      <w:bodyDiv w:val="1"/>
      <w:marLeft w:val="0"/>
      <w:marRight w:val="0"/>
      <w:marTop w:val="0"/>
      <w:marBottom w:val="0"/>
      <w:divBdr>
        <w:top w:val="none" w:sz="0" w:space="0" w:color="auto"/>
        <w:left w:val="none" w:sz="0" w:space="0" w:color="auto"/>
        <w:bottom w:val="none" w:sz="0" w:space="0" w:color="auto"/>
        <w:right w:val="none" w:sz="0" w:space="0" w:color="auto"/>
      </w:divBdr>
    </w:div>
    <w:div w:id="1948537123">
      <w:bodyDiv w:val="1"/>
      <w:marLeft w:val="0"/>
      <w:marRight w:val="0"/>
      <w:marTop w:val="0"/>
      <w:marBottom w:val="0"/>
      <w:divBdr>
        <w:top w:val="none" w:sz="0" w:space="0" w:color="auto"/>
        <w:left w:val="none" w:sz="0" w:space="0" w:color="auto"/>
        <w:bottom w:val="none" w:sz="0" w:space="0" w:color="auto"/>
        <w:right w:val="none" w:sz="0" w:space="0" w:color="auto"/>
      </w:divBdr>
      <w:divsChild>
        <w:div w:id="51271025">
          <w:marLeft w:val="0"/>
          <w:marRight w:val="0"/>
          <w:marTop w:val="0"/>
          <w:marBottom w:val="0"/>
          <w:divBdr>
            <w:top w:val="none" w:sz="0" w:space="0" w:color="auto"/>
            <w:left w:val="none" w:sz="0" w:space="0" w:color="auto"/>
            <w:bottom w:val="none" w:sz="0" w:space="0" w:color="auto"/>
            <w:right w:val="none" w:sz="0" w:space="0" w:color="auto"/>
          </w:divBdr>
        </w:div>
        <w:div w:id="69891013">
          <w:marLeft w:val="0"/>
          <w:marRight w:val="0"/>
          <w:marTop w:val="0"/>
          <w:marBottom w:val="0"/>
          <w:divBdr>
            <w:top w:val="none" w:sz="0" w:space="0" w:color="auto"/>
            <w:left w:val="none" w:sz="0" w:space="0" w:color="auto"/>
            <w:bottom w:val="none" w:sz="0" w:space="0" w:color="auto"/>
            <w:right w:val="none" w:sz="0" w:space="0" w:color="auto"/>
          </w:divBdr>
        </w:div>
        <w:div w:id="175772536">
          <w:marLeft w:val="0"/>
          <w:marRight w:val="0"/>
          <w:marTop w:val="0"/>
          <w:marBottom w:val="0"/>
          <w:divBdr>
            <w:top w:val="none" w:sz="0" w:space="0" w:color="auto"/>
            <w:left w:val="none" w:sz="0" w:space="0" w:color="auto"/>
            <w:bottom w:val="none" w:sz="0" w:space="0" w:color="auto"/>
            <w:right w:val="none" w:sz="0" w:space="0" w:color="auto"/>
          </w:divBdr>
        </w:div>
        <w:div w:id="209659720">
          <w:marLeft w:val="0"/>
          <w:marRight w:val="0"/>
          <w:marTop w:val="0"/>
          <w:marBottom w:val="0"/>
          <w:divBdr>
            <w:top w:val="none" w:sz="0" w:space="0" w:color="auto"/>
            <w:left w:val="none" w:sz="0" w:space="0" w:color="auto"/>
            <w:bottom w:val="none" w:sz="0" w:space="0" w:color="auto"/>
            <w:right w:val="none" w:sz="0" w:space="0" w:color="auto"/>
          </w:divBdr>
        </w:div>
        <w:div w:id="571700900">
          <w:marLeft w:val="0"/>
          <w:marRight w:val="0"/>
          <w:marTop w:val="0"/>
          <w:marBottom w:val="0"/>
          <w:divBdr>
            <w:top w:val="none" w:sz="0" w:space="0" w:color="auto"/>
            <w:left w:val="none" w:sz="0" w:space="0" w:color="auto"/>
            <w:bottom w:val="none" w:sz="0" w:space="0" w:color="auto"/>
            <w:right w:val="none" w:sz="0" w:space="0" w:color="auto"/>
          </w:divBdr>
        </w:div>
        <w:div w:id="608051695">
          <w:marLeft w:val="0"/>
          <w:marRight w:val="0"/>
          <w:marTop w:val="0"/>
          <w:marBottom w:val="0"/>
          <w:divBdr>
            <w:top w:val="none" w:sz="0" w:space="0" w:color="auto"/>
            <w:left w:val="none" w:sz="0" w:space="0" w:color="auto"/>
            <w:bottom w:val="none" w:sz="0" w:space="0" w:color="auto"/>
            <w:right w:val="none" w:sz="0" w:space="0" w:color="auto"/>
          </w:divBdr>
        </w:div>
        <w:div w:id="638847597">
          <w:marLeft w:val="0"/>
          <w:marRight w:val="0"/>
          <w:marTop w:val="0"/>
          <w:marBottom w:val="0"/>
          <w:divBdr>
            <w:top w:val="none" w:sz="0" w:space="0" w:color="auto"/>
            <w:left w:val="none" w:sz="0" w:space="0" w:color="auto"/>
            <w:bottom w:val="none" w:sz="0" w:space="0" w:color="auto"/>
            <w:right w:val="none" w:sz="0" w:space="0" w:color="auto"/>
          </w:divBdr>
        </w:div>
        <w:div w:id="706179252">
          <w:marLeft w:val="0"/>
          <w:marRight w:val="0"/>
          <w:marTop w:val="0"/>
          <w:marBottom w:val="0"/>
          <w:divBdr>
            <w:top w:val="none" w:sz="0" w:space="0" w:color="auto"/>
            <w:left w:val="none" w:sz="0" w:space="0" w:color="auto"/>
            <w:bottom w:val="none" w:sz="0" w:space="0" w:color="auto"/>
            <w:right w:val="none" w:sz="0" w:space="0" w:color="auto"/>
          </w:divBdr>
        </w:div>
        <w:div w:id="915942943">
          <w:marLeft w:val="0"/>
          <w:marRight w:val="0"/>
          <w:marTop w:val="0"/>
          <w:marBottom w:val="0"/>
          <w:divBdr>
            <w:top w:val="none" w:sz="0" w:space="0" w:color="auto"/>
            <w:left w:val="none" w:sz="0" w:space="0" w:color="auto"/>
            <w:bottom w:val="none" w:sz="0" w:space="0" w:color="auto"/>
            <w:right w:val="none" w:sz="0" w:space="0" w:color="auto"/>
          </w:divBdr>
        </w:div>
        <w:div w:id="938489719">
          <w:marLeft w:val="0"/>
          <w:marRight w:val="0"/>
          <w:marTop w:val="0"/>
          <w:marBottom w:val="0"/>
          <w:divBdr>
            <w:top w:val="none" w:sz="0" w:space="0" w:color="auto"/>
            <w:left w:val="none" w:sz="0" w:space="0" w:color="auto"/>
            <w:bottom w:val="none" w:sz="0" w:space="0" w:color="auto"/>
            <w:right w:val="none" w:sz="0" w:space="0" w:color="auto"/>
          </w:divBdr>
        </w:div>
        <w:div w:id="959070999">
          <w:marLeft w:val="0"/>
          <w:marRight w:val="0"/>
          <w:marTop w:val="0"/>
          <w:marBottom w:val="0"/>
          <w:divBdr>
            <w:top w:val="none" w:sz="0" w:space="0" w:color="auto"/>
            <w:left w:val="none" w:sz="0" w:space="0" w:color="auto"/>
            <w:bottom w:val="none" w:sz="0" w:space="0" w:color="auto"/>
            <w:right w:val="none" w:sz="0" w:space="0" w:color="auto"/>
          </w:divBdr>
        </w:div>
        <w:div w:id="1015038758">
          <w:marLeft w:val="0"/>
          <w:marRight w:val="0"/>
          <w:marTop w:val="0"/>
          <w:marBottom w:val="0"/>
          <w:divBdr>
            <w:top w:val="none" w:sz="0" w:space="0" w:color="auto"/>
            <w:left w:val="none" w:sz="0" w:space="0" w:color="auto"/>
            <w:bottom w:val="none" w:sz="0" w:space="0" w:color="auto"/>
            <w:right w:val="none" w:sz="0" w:space="0" w:color="auto"/>
          </w:divBdr>
        </w:div>
        <w:div w:id="1069382034">
          <w:marLeft w:val="0"/>
          <w:marRight w:val="0"/>
          <w:marTop w:val="0"/>
          <w:marBottom w:val="0"/>
          <w:divBdr>
            <w:top w:val="none" w:sz="0" w:space="0" w:color="auto"/>
            <w:left w:val="none" w:sz="0" w:space="0" w:color="auto"/>
            <w:bottom w:val="none" w:sz="0" w:space="0" w:color="auto"/>
            <w:right w:val="none" w:sz="0" w:space="0" w:color="auto"/>
          </w:divBdr>
        </w:div>
        <w:div w:id="1222257185">
          <w:marLeft w:val="0"/>
          <w:marRight w:val="0"/>
          <w:marTop w:val="0"/>
          <w:marBottom w:val="0"/>
          <w:divBdr>
            <w:top w:val="none" w:sz="0" w:space="0" w:color="auto"/>
            <w:left w:val="none" w:sz="0" w:space="0" w:color="auto"/>
            <w:bottom w:val="none" w:sz="0" w:space="0" w:color="auto"/>
            <w:right w:val="none" w:sz="0" w:space="0" w:color="auto"/>
          </w:divBdr>
        </w:div>
        <w:div w:id="1291787377">
          <w:marLeft w:val="0"/>
          <w:marRight w:val="0"/>
          <w:marTop w:val="0"/>
          <w:marBottom w:val="0"/>
          <w:divBdr>
            <w:top w:val="none" w:sz="0" w:space="0" w:color="auto"/>
            <w:left w:val="none" w:sz="0" w:space="0" w:color="auto"/>
            <w:bottom w:val="none" w:sz="0" w:space="0" w:color="auto"/>
            <w:right w:val="none" w:sz="0" w:space="0" w:color="auto"/>
          </w:divBdr>
        </w:div>
        <w:div w:id="1379276392">
          <w:marLeft w:val="0"/>
          <w:marRight w:val="0"/>
          <w:marTop w:val="0"/>
          <w:marBottom w:val="0"/>
          <w:divBdr>
            <w:top w:val="none" w:sz="0" w:space="0" w:color="auto"/>
            <w:left w:val="none" w:sz="0" w:space="0" w:color="auto"/>
            <w:bottom w:val="none" w:sz="0" w:space="0" w:color="auto"/>
            <w:right w:val="none" w:sz="0" w:space="0" w:color="auto"/>
          </w:divBdr>
        </w:div>
        <w:div w:id="1468934675">
          <w:marLeft w:val="0"/>
          <w:marRight w:val="0"/>
          <w:marTop w:val="0"/>
          <w:marBottom w:val="0"/>
          <w:divBdr>
            <w:top w:val="none" w:sz="0" w:space="0" w:color="auto"/>
            <w:left w:val="none" w:sz="0" w:space="0" w:color="auto"/>
            <w:bottom w:val="none" w:sz="0" w:space="0" w:color="auto"/>
            <w:right w:val="none" w:sz="0" w:space="0" w:color="auto"/>
          </w:divBdr>
        </w:div>
        <w:div w:id="1666274223">
          <w:marLeft w:val="0"/>
          <w:marRight w:val="0"/>
          <w:marTop w:val="0"/>
          <w:marBottom w:val="0"/>
          <w:divBdr>
            <w:top w:val="none" w:sz="0" w:space="0" w:color="auto"/>
            <w:left w:val="none" w:sz="0" w:space="0" w:color="auto"/>
            <w:bottom w:val="none" w:sz="0" w:space="0" w:color="auto"/>
            <w:right w:val="none" w:sz="0" w:space="0" w:color="auto"/>
          </w:divBdr>
        </w:div>
        <w:div w:id="1713191889">
          <w:marLeft w:val="0"/>
          <w:marRight w:val="0"/>
          <w:marTop w:val="0"/>
          <w:marBottom w:val="0"/>
          <w:divBdr>
            <w:top w:val="none" w:sz="0" w:space="0" w:color="auto"/>
            <w:left w:val="none" w:sz="0" w:space="0" w:color="auto"/>
            <w:bottom w:val="none" w:sz="0" w:space="0" w:color="auto"/>
            <w:right w:val="none" w:sz="0" w:space="0" w:color="auto"/>
          </w:divBdr>
        </w:div>
        <w:div w:id="1820658260">
          <w:marLeft w:val="0"/>
          <w:marRight w:val="0"/>
          <w:marTop w:val="0"/>
          <w:marBottom w:val="0"/>
          <w:divBdr>
            <w:top w:val="none" w:sz="0" w:space="0" w:color="auto"/>
            <w:left w:val="none" w:sz="0" w:space="0" w:color="auto"/>
            <w:bottom w:val="none" w:sz="0" w:space="0" w:color="auto"/>
            <w:right w:val="none" w:sz="0" w:space="0" w:color="auto"/>
          </w:divBdr>
        </w:div>
        <w:div w:id="1828668495">
          <w:marLeft w:val="0"/>
          <w:marRight w:val="0"/>
          <w:marTop w:val="0"/>
          <w:marBottom w:val="0"/>
          <w:divBdr>
            <w:top w:val="none" w:sz="0" w:space="0" w:color="auto"/>
            <w:left w:val="none" w:sz="0" w:space="0" w:color="auto"/>
            <w:bottom w:val="none" w:sz="0" w:space="0" w:color="auto"/>
            <w:right w:val="none" w:sz="0" w:space="0" w:color="auto"/>
          </w:divBdr>
        </w:div>
        <w:div w:id="1833643087">
          <w:marLeft w:val="0"/>
          <w:marRight w:val="0"/>
          <w:marTop w:val="0"/>
          <w:marBottom w:val="0"/>
          <w:divBdr>
            <w:top w:val="none" w:sz="0" w:space="0" w:color="auto"/>
            <w:left w:val="none" w:sz="0" w:space="0" w:color="auto"/>
            <w:bottom w:val="none" w:sz="0" w:space="0" w:color="auto"/>
            <w:right w:val="none" w:sz="0" w:space="0" w:color="auto"/>
          </w:divBdr>
        </w:div>
        <w:div w:id="1856768994">
          <w:marLeft w:val="0"/>
          <w:marRight w:val="0"/>
          <w:marTop w:val="0"/>
          <w:marBottom w:val="0"/>
          <w:divBdr>
            <w:top w:val="none" w:sz="0" w:space="0" w:color="auto"/>
            <w:left w:val="none" w:sz="0" w:space="0" w:color="auto"/>
            <w:bottom w:val="none" w:sz="0" w:space="0" w:color="auto"/>
            <w:right w:val="none" w:sz="0" w:space="0" w:color="auto"/>
          </w:divBdr>
        </w:div>
        <w:div w:id="1921403723">
          <w:marLeft w:val="0"/>
          <w:marRight w:val="0"/>
          <w:marTop w:val="0"/>
          <w:marBottom w:val="0"/>
          <w:divBdr>
            <w:top w:val="none" w:sz="0" w:space="0" w:color="auto"/>
            <w:left w:val="none" w:sz="0" w:space="0" w:color="auto"/>
            <w:bottom w:val="none" w:sz="0" w:space="0" w:color="auto"/>
            <w:right w:val="none" w:sz="0" w:space="0" w:color="auto"/>
          </w:divBdr>
        </w:div>
        <w:div w:id="1985963289">
          <w:marLeft w:val="0"/>
          <w:marRight w:val="0"/>
          <w:marTop w:val="0"/>
          <w:marBottom w:val="0"/>
          <w:divBdr>
            <w:top w:val="none" w:sz="0" w:space="0" w:color="auto"/>
            <w:left w:val="none" w:sz="0" w:space="0" w:color="auto"/>
            <w:bottom w:val="none" w:sz="0" w:space="0" w:color="auto"/>
            <w:right w:val="none" w:sz="0" w:space="0" w:color="auto"/>
          </w:divBdr>
        </w:div>
        <w:div w:id="1995135428">
          <w:marLeft w:val="0"/>
          <w:marRight w:val="0"/>
          <w:marTop w:val="0"/>
          <w:marBottom w:val="0"/>
          <w:divBdr>
            <w:top w:val="none" w:sz="0" w:space="0" w:color="auto"/>
            <w:left w:val="none" w:sz="0" w:space="0" w:color="auto"/>
            <w:bottom w:val="none" w:sz="0" w:space="0" w:color="auto"/>
            <w:right w:val="none" w:sz="0" w:space="0" w:color="auto"/>
          </w:divBdr>
        </w:div>
      </w:divsChild>
    </w:div>
    <w:div w:id="2018652623">
      <w:bodyDiv w:val="1"/>
      <w:marLeft w:val="0"/>
      <w:marRight w:val="0"/>
      <w:marTop w:val="0"/>
      <w:marBottom w:val="0"/>
      <w:divBdr>
        <w:top w:val="none" w:sz="0" w:space="0" w:color="auto"/>
        <w:left w:val="none" w:sz="0" w:space="0" w:color="auto"/>
        <w:bottom w:val="none" w:sz="0" w:space="0" w:color="auto"/>
        <w:right w:val="none" w:sz="0" w:space="0" w:color="auto"/>
      </w:divBdr>
    </w:div>
    <w:div w:id="2029943344">
      <w:bodyDiv w:val="1"/>
      <w:marLeft w:val="0"/>
      <w:marRight w:val="0"/>
      <w:marTop w:val="0"/>
      <w:marBottom w:val="0"/>
      <w:divBdr>
        <w:top w:val="none" w:sz="0" w:space="0" w:color="auto"/>
        <w:left w:val="none" w:sz="0" w:space="0" w:color="auto"/>
        <w:bottom w:val="none" w:sz="0" w:space="0" w:color="auto"/>
        <w:right w:val="none" w:sz="0" w:space="0" w:color="auto"/>
      </w:divBdr>
    </w:div>
    <w:div w:id="2048018291">
      <w:bodyDiv w:val="1"/>
      <w:marLeft w:val="0"/>
      <w:marRight w:val="0"/>
      <w:marTop w:val="0"/>
      <w:marBottom w:val="0"/>
      <w:divBdr>
        <w:top w:val="none" w:sz="0" w:space="0" w:color="auto"/>
        <w:left w:val="none" w:sz="0" w:space="0" w:color="auto"/>
        <w:bottom w:val="none" w:sz="0" w:space="0" w:color="auto"/>
        <w:right w:val="none" w:sz="0" w:space="0" w:color="auto"/>
      </w:divBdr>
    </w:div>
    <w:div w:id="2075816467">
      <w:bodyDiv w:val="1"/>
      <w:marLeft w:val="0"/>
      <w:marRight w:val="0"/>
      <w:marTop w:val="0"/>
      <w:marBottom w:val="0"/>
      <w:divBdr>
        <w:top w:val="none" w:sz="0" w:space="0" w:color="auto"/>
        <w:left w:val="none" w:sz="0" w:space="0" w:color="auto"/>
        <w:bottom w:val="none" w:sz="0" w:space="0" w:color="auto"/>
        <w:right w:val="none" w:sz="0" w:space="0" w:color="auto"/>
      </w:divBdr>
    </w:div>
    <w:div w:id="2077318378">
      <w:bodyDiv w:val="1"/>
      <w:marLeft w:val="0"/>
      <w:marRight w:val="0"/>
      <w:marTop w:val="0"/>
      <w:marBottom w:val="0"/>
      <w:divBdr>
        <w:top w:val="none" w:sz="0" w:space="0" w:color="auto"/>
        <w:left w:val="none" w:sz="0" w:space="0" w:color="auto"/>
        <w:bottom w:val="none" w:sz="0" w:space="0" w:color="auto"/>
        <w:right w:val="none" w:sz="0" w:space="0" w:color="auto"/>
      </w:divBdr>
    </w:div>
    <w:div w:id="2078085394">
      <w:bodyDiv w:val="1"/>
      <w:marLeft w:val="0"/>
      <w:marRight w:val="0"/>
      <w:marTop w:val="0"/>
      <w:marBottom w:val="0"/>
      <w:divBdr>
        <w:top w:val="none" w:sz="0" w:space="0" w:color="auto"/>
        <w:left w:val="none" w:sz="0" w:space="0" w:color="auto"/>
        <w:bottom w:val="none" w:sz="0" w:space="0" w:color="auto"/>
        <w:right w:val="none" w:sz="0" w:space="0" w:color="auto"/>
      </w:divBdr>
    </w:div>
    <w:div w:id="2095392974">
      <w:bodyDiv w:val="1"/>
      <w:marLeft w:val="0"/>
      <w:marRight w:val="0"/>
      <w:marTop w:val="0"/>
      <w:marBottom w:val="0"/>
      <w:divBdr>
        <w:top w:val="none" w:sz="0" w:space="0" w:color="auto"/>
        <w:left w:val="none" w:sz="0" w:space="0" w:color="auto"/>
        <w:bottom w:val="none" w:sz="0" w:space="0" w:color="auto"/>
        <w:right w:val="none" w:sz="0" w:space="0" w:color="auto"/>
      </w:divBdr>
    </w:div>
    <w:div w:id="211609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26C1E-1EC5-4924-A8D7-45C2643F8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6511</Words>
  <Characters>37117</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ДОГОВОР ПОСТАВКИ   №____</vt:lpstr>
    </vt:vector>
  </TitlesOfParts>
  <Company>ГБОУ СОШ № 520</Company>
  <LinksUpToDate>false</LinksUpToDate>
  <CharactersWithSpaces>43541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№____</dc:title>
  <dc:creator>user</dc:creator>
  <cp:lastModifiedBy>Шукаль Екатерина</cp:lastModifiedBy>
  <cp:revision>2</cp:revision>
  <cp:lastPrinted>2025-03-27T05:33:00Z</cp:lastPrinted>
  <dcterms:created xsi:type="dcterms:W3CDTF">2026-02-04T10:46:00Z</dcterms:created>
  <dcterms:modified xsi:type="dcterms:W3CDTF">2026-02-04T10:46:00Z</dcterms:modified>
</cp:coreProperties>
</file>